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7FF" w:rsidRPr="002437FF" w:rsidRDefault="002437FF" w:rsidP="002437FF">
      <w:pPr>
        <w:keepNext/>
        <w:tabs>
          <w:tab w:val="left" w:pos="-1440"/>
          <w:tab w:val="left" w:pos="-720"/>
        </w:tabs>
        <w:spacing w:after="0" w:line="240" w:lineRule="auto"/>
        <w:ind w:right="977"/>
        <w:outlineLvl w:val="0"/>
        <w:rPr>
          <w:rFonts w:ascii="Calibri" w:eastAsia="Times New Roman" w:hAnsi="Calibri" w:cs="Times New Roman"/>
          <w:b/>
          <w:bCs/>
          <w:iCs/>
          <w:sz w:val="36"/>
          <w:szCs w:val="36"/>
          <w:lang w:eastAsia="nl-NL"/>
        </w:rPr>
      </w:pPr>
      <w:bookmarkStart w:id="0" w:name="_GoBack"/>
      <w:bookmarkEnd w:id="0"/>
      <w:proofErr w:type="spellStart"/>
      <w:r w:rsidRPr="002437FF">
        <w:rPr>
          <w:rFonts w:ascii="Calibri" w:eastAsia="Times New Roman" w:hAnsi="Calibri" w:cs="Times New Roman"/>
          <w:b/>
          <w:bCs/>
          <w:iCs/>
          <w:sz w:val="36"/>
          <w:szCs w:val="36"/>
          <w:lang w:eastAsia="nl-NL"/>
        </w:rPr>
        <w:t>Schoolondersteuningsprofiel</w:t>
      </w:r>
      <w:proofErr w:type="spellEnd"/>
      <w:r w:rsidRPr="002437FF">
        <w:rPr>
          <w:rFonts w:ascii="Calibri" w:eastAsia="Times New Roman" w:hAnsi="Calibri" w:cs="Times New Roman"/>
          <w:b/>
          <w:bCs/>
          <w:iCs/>
          <w:sz w:val="36"/>
          <w:szCs w:val="36"/>
          <w:lang w:eastAsia="nl-NL"/>
        </w:rPr>
        <w:t xml:space="preserve"> CNS De Morgenster </w:t>
      </w:r>
    </w:p>
    <w:p w:rsidR="002437FF" w:rsidRPr="002437FF" w:rsidRDefault="002437FF" w:rsidP="002437FF">
      <w:pPr>
        <w:spacing w:after="160" w:line="259" w:lineRule="auto"/>
        <w:rPr>
          <w:rFonts w:ascii="Calibri" w:eastAsia="Calibri" w:hAnsi="Calibri" w:cs="Times New Roman"/>
          <w:sz w:val="36"/>
          <w:szCs w:val="36"/>
        </w:rPr>
      </w:pPr>
    </w:p>
    <w:p w:rsidR="002437FF" w:rsidRPr="002437FF" w:rsidRDefault="002437FF" w:rsidP="002437FF">
      <w:pPr>
        <w:autoSpaceDE w:val="0"/>
        <w:autoSpaceDN w:val="0"/>
        <w:adjustRightInd w:val="0"/>
        <w:spacing w:after="0" w:line="360" w:lineRule="auto"/>
        <w:rPr>
          <w:rFonts w:ascii="Calibri" w:eastAsia="Calibri" w:hAnsi="Calibri" w:cs="Arial"/>
          <w:b/>
          <w:bCs/>
          <w:color w:val="000000"/>
          <w:sz w:val="28"/>
          <w:szCs w:val="28"/>
        </w:rPr>
      </w:pPr>
      <w:r w:rsidRPr="002437FF">
        <w:rPr>
          <w:rFonts w:ascii="Calibri" w:eastAsia="Calibri" w:hAnsi="Calibri" w:cs="Arial"/>
          <w:b/>
          <w:bCs/>
          <w:color w:val="000000"/>
          <w:sz w:val="28"/>
          <w:szCs w:val="28"/>
        </w:rPr>
        <w:t xml:space="preserve">Inhoudsopgave </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 xml:space="preserve">1.Inleiding </w:t>
      </w:r>
    </w:p>
    <w:p w:rsidR="002437FF" w:rsidRPr="002437FF" w:rsidRDefault="002437FF" w:rsidP="002437FF">
      <w:pPr>
        <w:autoSpaceDE w:val="0"/>
        <w:autoSpaceDN w:val="0"/>
        <w:adjustRightInd w:val="0"/>
        <w:spacing w:after="0" w:line="360" w:lineRule="auto"/>
        <w:ind w:left="360"/>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 xml:space="preserve">2. Algemene gegevens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2.1 Contactgegevens school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2.2 Onderwijsvisie</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2.3 Aanmelden nieuwe leerlingen </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 xml:space="preserve">3. De zorg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3.1 Visie op zorg en onderwijs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3.2 Handelingsgericht werken op de Morgenster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3.3 Kengetallen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3.4 Basiskwaliteit van het onderwijs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3.5 Basisondersteuning op de Morgenster</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3.6 Langdurig zieke kinderen</w:t>
      </w: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Arial"/>
          <w:color w:val="000000"/>
        </w:rPr>
      </w:pPr>
      <w:r w:rsidRPr="002437FF">
        <w:rPr>
          <w:rFonts w:ascii="Calibri" w:eastAsia="Calibri" w:hAnsi="Calibri" w:cs="Times New Roman"/>
        </w:rPr>
        <w:t xml:space="preserve">4. </w:t>
      </w:r>
      <w:r w:rsidRPr="002437FF">
        <w:rPr>
          <w:rFonts w:ascii="Calibri" w:eastAsia="Calibri" w:hAnsi="Calibri" w:cs="Arial"/>
          <w:color w:val="000000"/>
        </w:rPr>
        <w:t>Extra ondersteuning: Ondersteuningsarrangementen voor leerlingen met specifieke onderwijsbehoeften</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4.1 Leer- en ontwikkelingsondersteuning</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4.2 Fysiek medische ondersteuning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4.3 Sociaal-emotioneel en gedragsondersteuning </w:t>
      </w:r>
    </w:p>
    <w:p w:rsidR="002437FF" w:rsidRPr="002437FF" w:rsidRDefault="002437FF" w:rsidP="002437FF">
      <w:pPr>
        <w:autoSpaceDE w:val="0"/>
        <w:autoSpaceDN w:val="0"/>
        <w:adjustRightInd w:val="0"/>
        <w:spacing w:after="0" w:line="360" w:lineRule="auto"/>
        <w:ind w:firstLine="708"/>
        <w:rPr>
          <w:rFonts w:ascii="Calibri" w:eastAsia="Calibri" w:hAnsi="Calibri" w:cs="Arial"/>
          <w:color w:val="000000"/>
        </w:rPr>
      </w:pPr>
      <w:r w:rsidRPr="002437FF">
        <w:rPr>
          <w:rFonts w:ascii="Calibri" w:eastAsia="Calibri" w:hAnsi="Calibri" w:cs="Arial"/>
          <w:color w:val="000000"/>
        </w:rPr>
        <w:t xml:space="preserve">4.4 Ondersteuning in de thuissituatie </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5. Randvoorwaarden</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Calibri" w:eastAsia="Calibri" w:hAnsi="Calibri" w:cs="Arial"/>
          <w:color w:val="000000"/>
        </w:rPr>
      </w:pPr>
      <w:r w:rsidRPr="002437FF">
        <w:rPr>
          <w:rFonts w:ascii="Calibri" w:eastAsia="Calibri" w:hAnsi="Calibri" w:cs="Arial"/>
          <w:color w:val="000000"/>
        </w:rPr>
        <w:t>6. Verwijzing</w:t>
      </w:r>
    </w:p>
    <w:p w:rsidR="002437FF" w:rsidRPr="002437FF" w:rsidRDefault="002437FF" w:rsidP="002437FF">
      <w:pPr>
        <w:autoSpaceDE w:val="0"/>
        <w:autoSpaceDN w:val="0"/>
        <w:adjustRightInd w:val="0"/>
        <w:spacing w:after="0" w:line="360" w:lineRule="auto"/>
        <w:rPr>
          <w:rFonts w:ascii="Calibri" w:eastAsia="Calibri" w:hAnsi="Calibri" w:cs="Arial"/>
          <w:color w:val="000000"/>
        </w:rPr>
      </w:pPr>
    </w:p>
    <w:p w:rsidR="002437FF" w:rsidRPr="002437FF" w:rsidRDefault="002437FF" w:rsidP="002437FF">
      <w:pPr>
        <w:autoSpaceDE w:val="0"/>
        <w:autoSpaceDN w:val="0"/>
        <w:adjustRightInd w:val="0"/>
        <w:spacing w:after="0" w:line="360" w:lineRule="auto"/>
        <w:rPr>
          <w:rFonts w:ascii="Arial" w:eastAsia="Calibri" w:hAnsi="Arial" w:cs="Arial"/>
          <w:color w:val="000000"/>
          <w:sz w:val="24"/>
          <w:szCs w:val="24"/>
        </w:rPr>
      </w:pPr>
      <w:r w:rsidRPr="002437FF">
        <w:rPr>
          <w:rFonts w:ascii="Calibri" w:eastAsia="Calibri" w:hAnsi="Calibri" w:cs="Arial"/>
          <w:color w:val="000000"/>
        </w:rPr>
        <w:t>7. Conclusies  en ambities</w:t>
      </w:r>
      <w:r w:rsidRPr="002437FF">
        <w:rPr>
          <w:rFonts w:ascii="Arial" w:eastAsia="Calibri" w:hAnsi="Arial" w:cs="Arial"/>
          <w:color w:val="000000"/>
          <w:sz w:val="24"/>
          <w:szCs w:val="24"/>
        </w:rPr>
        <w:t xml:space="preserve"> </w:t>
      </w:r>
    </w:p>
    <w:p w:rsidR="002437FF" w:rsidRPr="002437FF" w:rsidRDefault="002437FF" w:rsidP="002437FF">
      <w:pPr>
        <w:spacing w:after="160" w:line="360"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Default="002437FF" w:rsidP="002437FF">
      <w:pPr>
        <w:numPr>
          <w:ilvl w:val="0"/>
          <w:numId w:val="5"/>
        </w:numPr>
        <w:spacing w:after="0" w:line="240" w:lineRule="auto"/>
        <w:contextualSpacing/>
        <w:rPr>
          <w:rFonts w:ascii="Calibri" w:eastAsia="Calibri" w:hAnsi="Calibri" w:cs="Times New Roman"/>
          <w:b/>
          <w:sz w:val="24"/>
          <w:szCs w:val="24"/>
        </w:rPr>
      </w:pPr>
      <w:r w:rsidRPr="002437FF">
        <w:rPr>
          <w:rFonts w:ascii="Calibri" w:eastAsia="Calibri" w:hAnsi="Calibri" w:cs="Times New Roman"/>
          <w:b/>
          <w:sz w:val="24"/>
          <w:szCs w:val="24"/>
        </w:rPr>
        <w:lastRenderedPageBreak/>
        <w:t xml:space="preserve">Inleiding </w:t>
      </w:r>
    </w:p>
    <w:p w:rsidR="00135A7C" w:rsidRPr="002437FF" w:rsidRDefault="00135A7C" w:rsidP="00135A7C">
      <w:pPr>
        <w:spacing w:after="0" w:line="240" w:lineRule="auto"/>
        <w:ind w:left="360"/>
        <w:contextualSpacing/>
        <w:rPr>
          <w:rFonts w:ascii="Calibri" w:eastAsia="Calibri" w:hAnsi="Calibri" w:cs="Times New Roman"/>
          <w:b/>
          <w:sz w:val="24"/>
          <w:szCs w:val="24"/>
        </w:rPr>
      </w:pPr>
    </w:p>
    <w:p w:rsidR="002437FF" w:rsidRPr="002437FF" w:rsidRDefault="002437FF" w:rsidP="002437FF">
      <w:pPr>
        <w:autoSpaceDE w:val="0"/>
        <w:autoSpaceDN w:val="0"/>
        <w:adjustRightInd w:val="0"/>
        <w:spacing w:after="0" w:line="240" w:lineRule="auto"/>
        <w:rPr>
          <w:rFonts w:ascii="Calibri" w:eastAsia="Calibri" w:hAnsi="Calibri" w:cs="Arial"/>
          <w:color w:val="000000"/>
        </w:rPr>
      </w:pPr>
      <w:r w:rsidRPr="002437FF">
        <w:rPr>
          <w:rFonts w:ascii="Calibri" w:eastAsia="Calibri" w:hAnsi="Calibri" w:cs="Arial"/>
          <w:color w:val="000000"/>
        </w:rPr>
        <w:t xml:space="preserve">Dit document geeft weer welke mogelijkheden De Morgenster heeft en wat onze ambities zijn voor de ondersteuning van leerlingen met uiteenlopende onderwijsbehoeften. </w:t>
      </w:r>
    </w:p>
    <w:p w:rsidR="002437FF" w:rsidRPr="002437FF" w:rsidRDefault="002437FF" w:rsidP="002437FF">
      <w:pPr>
        <w:autoSpaceDE w:val="0"/>
        <w:autoSpaceDN w:val="0"/>
        <w:adjustRightInd w:val="0"/>
        <w:spacing w:after="0" w:line="240" w:lineRule="auto"/>
        <w:rPr>
          <w:rFonts w:ascii="Calibri" w:eastAsia="Calibri" w:hAnsi="Calibri" w:cs="Arial"/>
          <w:color w:val="000000"/>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 </w:t>
      </w:r>
    </w:p>
    <w:p w:rsidR="002437FF" w:rsidRPr="002437FF" w:rsidRDefault="002437FF" w:rsidP="002437FF">
      <w:pPr>
        <w:numPr>
          <w:ilvl w:val="0"/>
          <w:numId w:val="5"/>
        </w:numPr>
        <w:spacing w:after="0" w:line="240" w:lineRule="auto"/>
        <w:contextualSpacing/>
        <w:rPr>
          <w:rFonts w:ascii="Calibri" w:eastAsia="Calibri" w:hAnsi="Calibri" w:cs="Times New Roman"/>
          <w:b/>
          <w:sz w:val="24"/>
          <w:szCs w:val="24"/>
        </w:rPr>
      </w:pPr>
      <w:r w:rsidRPr="002437FF">
        <w:rPr>
          <w:rFonts w:ascii="Calibri" w:eastAsia="Calibri" w:hAnsi="Calibri" w:cs="Times New Roman"/>
          <w:b/>
          <w:sz w:val="24"/>
          <w:szCs w:val="24"/>
        </w:rPr>
        <w:t>Algemene gegevens</w:t>
      </w: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Times New Roman"/>
          <w:b/>
          <w:sz w:val="24"/>
          <w:szCs w:val="24"/>
        </w:rPr>
      </w:pPr>
      <w:r w:rsidRPr="002437FF">
        <w:rPr>
          <w:rFonts w:ascii="Calibri" w:eastAsia="Calibri" w:hAnsi="Calibri" w:cs="Times New Roman"/>
          <w:b/>
          <w:sz w:val="24"/>
          <w:szCs w:val="24"/>
        </w:rPr>
        <w:t>2.1 Contactgegevens school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Locatie Frans </w:t>
      </w:r>
      <w:proofErr w:type="spellStart"/>
      <w:r w:rsidRPr="002437FF">
        <w:rPr>
          <w:rFonts w:ascii="Calibri" w:eastAsia="Calibri" w:hAnsi="Calibri" w:cs="Times New Roman"/>
        </w:rPr>
        <w:t>Huismansstraat</w:t>
      </w:r>
      <w:proofErr w:type="spellEnd"/>
      <w:r w:rsidRPr="002437FF">
        <w:rPr>
          <w:rFonts w:ascii="Calibri" w:eastAsia="Calibri" w:hAnsi="Calibri" w:cs="Times New Roman"/>
        </w:rPr>
        <w:t xml:space="preserve"> 20 (bovenbouw)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8072 HH Nunspeet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Tel. 0341-251221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Locatie Lijsterbesweg 4 (onderbouw)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8072 XV Nunspeet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Tel. 0341-253126</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Directeur : Aart van de Poppe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u w:val="single"/>
        </w:rPr>
        <w:t>E : morgenster</w:t>
      </w:r>
      <w:hyperlink r:id="rId5">
        <w:r w:rsidRPr="002437FF">
          <w:rPr>
            <w:rFonts w:ascii="Calibri" w:eastAsia="Calibri" w:hAnsi="Calibri" w:cs="Times New Roman"/>
            <w:color w:val="0000FF"/>
            <w:u w:val="single"/>
          </w:rPr>
          <w:t>@cnsnunspeet.n</w:t>
        </w:r>
      </w:hyperlink>
      <w:r w:rsidRPr="002437FF">
        <w:rPr>
          <w:rFonts w:ascii="Calibri" w:eastAsia="Calibri" w:hAnsi="Calibri" w:cs="Times New Roman"/>
          <w:u w:val="single"/>
        </w:rPr>
        <w:t>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I : </w:t>
      </w:r>
      <w:hyperlink r:id="rId6">
        <w:r w:rsidRPr="002437FF">
          <w:rPr>
            <w:rFonts w:ascii="Calibri" w:eastAsia="Calibri" w:hAnsi="Calibri" w:cs="Times New Roman"/>
            <w:color w:val="0000FF"/>
            <w:u w:val="single"/>
          </w:rPr>
          <w:t>www.morgenster.net</w:t>
        </w:r>
      </w:hyperlink>
      <w:r w:rsidRPr="002437FF">
        <w:rPr>
          <w:rFonts w:ascii="Calibri" w:eastAsia="Calibri" w:hAnsi="Calibri" w:cs="Times New Roman"/>
        </w:rPr>
        <w:t xml:space="preserve"> </w:t>
      </w:r>
    </w:p>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contextualSpacing/>
        <w:rPr>
          <w:rFonts w:ascii="Calibri" w:eastAsia="Calibri" w:hAnsi="Calibri" w:cs="Times New Roman"/>
        </w:rPr>
      </w:pPr>
    </w:p>
    <w:p w:rsidR="002437FF" w:rsidRDefault="002437FF" w:rsidP="002437FF">
      <w:pPr>
        <w:spacing w:after="160" w:line="259" w:lineRule="auto"/>
        <w:contextualSpacing/>
        <w:rPr>
          <w:rFonts w:ascii="Calibri" w:eastAsia="Calibri" w:hAnsi="Calibri" w:cs="Times New Roman"/>
          <w:b/>
          <w:sz w:val="24"/>
          <w:szCs w:val="24"/>
        </w:rPr>
      </w:pPr>
      <w:r w:rsidRPr="002437FF">
        <w:rPr>
          <w:rFonts w:ascii="Calibri" w:eastAsia="Calibri" w:hAnsi="Calibri" w:cs="Times New Roman"/>
          <w:b/>
          <w:sz w:val="24"/>
          <w:szCs w:val="24"/>
        </w:rPr>
        <w:t xml:space="preserve">2.2 Onderwijsvisie </w:t>
      </w: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Pr="002437FF" w:rsidRDefault="002437FF" w:rsidP="002437FF">
      <w:pPr>
        <w:autoSpaceDE w:val="0"/>
        <w:autoSpaceDN w:val="0"/>
        <w:adjustRightInd w:val="0"/>
        <w:spacing w:after="160" w:line="259" w:lineRule="auto"/>
        <w:rPr>
          <w:rFonts w:ascii="Calibri" w:eastAsia="Calibri" w:hAnsi="Calibri" w:cs="Calibri"/>
          <w:color w:val="000000"/>
          <w:lang w:eastAsia="nl-NL"/>
        </w:rPr>
      </w:pPr>
      <w:r w:rsidRPr="002437FF">
        <w:rPr>
          <w:rFonts w:ascii="Calibri" w:eastAsia="Calibri" w:hAnsi="Calibri" w:cs="Calibri"/>
          <w:b/>
          <w:bCs/>
          <w:color w:val="000000"/>
          <w:lang w:eastAsia="nl-NL"/>
        </w:rPr>
        <w:t xml:space="preserve">‘De Morgenster, de school waar je mag worden wie je bent.’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1. Wij vinden het welbevinden en de veiligheid van de kinderen een basisvoorwaarde.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2. Wij zijn als team prestatiegericht en streven ernaar dat welbevinden en leerprestaties, die zijn aangepast aan de individuele leerling, hand in hand gaan. Een voorwaarde voor leren is dat een kind zich veilig voelt. Vanuit deze basis kan gewerkt worden aan leerprestaties, die aangepast zijn aan de individuele leerling. Ons onderwijs sluit aan bij de kwaliteiten en onderwijsbehoeften van het kind.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3. Wij vinden dat het onderwijs interessant, motiverend, uitdagend en betekenisvol moet zijn en moet plaatsvinden in een professionele uitdagende werk- en leefomgeving. </w:t>
      </w:r>
    </w:p>
    <w:p w:rsidR="002437FF" w:rsidRPr="002437FF" w:rsidRDefault="002437FF" w:rsidP="002437FF">
      <w:pPr>
        <w:autoSpaceDE w:val="0"/>
        <w:autoSpaceDN w:val="0"/>
        <w:adjustRightInd w:val="0"/>
        <w:spacing w:after="18"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4. We willen vanuit de basis van klassikaal leren gaan zoeken naar mogelijkheden van actief leren (zelfstandig werken, samenwerkend leren). </w:t>
      </w:r>
    </w:p>
    <w:p w:rsidR="002437FF" w:rsidRPr="002437FF" w:rsidRDefault="002437FF" w:rsidP="002437FF">
      <w:pPr>
        <w:autoSpaceDE w:val="0"/>
        <w:autoSpaceDN w:val="0"/>
        <w:adjustRightInd w:val="0"/>
        <w:spacing w:after="160" w:line="259" w:lineRule="auto"/>
        <w:rPr>
          <w:rFonts w:ascii="Calibri" w:eastAsia="Calibri" w:hAnsi="Calibri" w:cs="Calibri"/>
          <w:color w:val="000000"/>
          <w:lang w:eastAsia="nl-NL"/>
        </w:rPr>
      </w:pPr>
      <w:r w:rsidRPr="002437FF">
        <w:rPr>
          <w:rFonts w:ascii="Calibri" w:eastAsia="Calibri" w:hAnsi="Calibri" w:cs="Calibri"/>
          <w:color w:val="000000"/>
          <w:lang w:eastAsia="nl-NL"/>
        </w:rPr>
        <w:t xml:space="preserve">5. Wij vinden dat een kind van nature graag wil leren en wij willen als school daar sturing aan geven. </w:t>
      </w:r>
    </w:p>
    <w:p w:rsidR="002437FF" w:rsidRPr="002437FF" w:rsidRDefault="002437FF" w:rsidP="002437FF">
      <w:pPr>
        <w:spacing w:after="160" w:line="259" w:lineRule="auto"/>
        <w:ind w:left="720"/>
        <w:contextualSpacing/>
        <w:rPr>
          <w:rFonts w:ascii="Calibri" w:eastAsia="Calibri" w:hAnsi="Calibri" w:cs="Calibri"/>
          <w:color w:val="000000"/>
          <w:lang w:eastAsia="nl-NL"/>
        </w:rPr>
      </w:pPr>
    </w:p>
    <w:p w:rsidR="002437FF" w:rsidRPr="002437FF" w:rsidRDefault="002437FF" w:rsidP="002437FF">
      <w:pPr>
        <w:autoSpaceDE w:val="0"/>
        <w:autoSpaceDN w:val="0"/>
        <w:adjustRightInd w:val="0"/>
        <w:spacing w:after="0" w:line="240" w:lineRule="auto"/>
        <w:rPr>
          <w:rFonts w:ascii="Calibri" w:eastAsia="Calibri" w:hAnsi="Calibri" w:cs="Times New Roman"/>
          <w:color w:val="FF0000"/>
          <w:lang w:eastAsia="nl-NL"/>
        </w:rPr>
      </w:pPr>
      <w:r w:rsidRPr="002437FF">
        <w:rPr>
          <w:rFonts w:ascii="Calibri" w:eastAsia="Calibri" w:hAnsi="Calibri" w:cs="Calibri"/>
          <w:iCs/>
          <w:lang w:eastAsia="nl-NL"/>
        </w:rPr>
        <w:t>Een nadere uitwerking van onze visie kunt u vinden in het schoolplan</w:t>
      </w:r>
      <w:r w:rsidRPr="002437FF">
        <w:rPr>
          <w:rFonts w:ascii="Calibri" w:eastAsia="Calibri" w:hAnsi="Calibri" w:cs="Calibri"/>
          <w:iCs/>
          <w:color w:val="FF0000"/>
          <w:lang w:eastAsia="nl-NL"/>
        </w:rPr>
        <w:t>.</w:t>
      </w: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Default="002437FF" w:rsidP="002437FF">
      <w:pPr>
        <w:spacing w:after="160" w:line="259" w:lineRule="auto"/>
        <w:contextualSpacing/>
        <w:rPr>
          <w:rFonts w:ascii="Calibri" w:eastAsia="Calibri" w:hAnsi="Calibri" w:cs="Times New Roman"/>
          <w:b/>
          <w:sz w:val="24"/>
          <w:szCs w:val="24"/>
        </w:rPr>
      </w:pP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Default="002437FF" w:rsidP="002437FF">
      <w:pPr>
        <w:spacing w:after="160" w:line="259" w:lineRule="auto"/>
        <w:contextualSpacing/>
        <w:rPr>
          <w:rFonts w:ascii="Calibri" w:eastAsia="Calibri" w:hAnsi="Calibri" w:cs="Times New Roman"/>
          <w:b/>
          <w:sz w:val="24"/>
          <w:szCs w:val="24"/>
        </w:rPr>
      </w:pPr>
      <w:r w:rsidRPr="002437FF">
        <w:rPr>
          <w:rFonts w:ascii="Calibri" w:eastAsia="Calibri" w:hAnsi="Calibri" w:cs="Times New Roman"/>
          <w:b/>
          <w:sz w:val="24"/>
          <w:szCs w:val="24"/>
        </w:rPr>
        <w:lastRenderedPageBreak/>
        <w:t>2.3 Aanmelden nieuwe leerlingen</w:t>
      </w:r>
    </w:p>
    <w:p w:rsidR="002437FF" w:rsidRPr="002437FF" w:rsidRDefault="002437FF" w:rsidP="002437FF">
      <w:pPr>
        <w:spacing w:after="160" w:line="259" w:lineRule="auto"/>
        <w:contextualSpacing/>
        <w:rPr>
          <w:rFonts w:ascii="Calibri" w:eastAsia="Calibri" w:hAnsi="Calibri" w:cs="Times New Roman"/>
          <w:b/>
          <w:sz w:val="24"/>
          <w:szCs w:val="24"/>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Wanneer ouders hun kind bij de Morgenster aanmelden, hebben wij als school zorgplicht. De onderwijsbehoefte van een kind is het uitgangspunt.  Als een leerling met speciale ondersteuningsbehoeften op de Morgenster wordt aangemeld dan zullen wij informatie verzamelen over welke ondersteuning het kind nodig heeft. Dit gebeurt ook als de leerling al op school zit en de extra ondersteuningsbehoefte pas later duidelijk wordt. Van u als ouder wordt verwacht dat u de informatie die u heeft, deelt met de school. Een </w:t>
      </w:r>
      <w:proofErr w:type="spellStart"/>
      <w:r w:rsidRPr="002437FF">
        <w:rPr>
          <w:rFonts w:ascii="Calibri" w:eastAsia="Calibri" w:hAnsi="Calibri" w:cs="Times New Roman"/>
        </w:rPr>
        <w:t>leerlingdossier</w:t>
      </w:r>
      <w:proofErr w:type="spellEnd"/>
      <w:r w:rsidRPr="002437FF">
        <w:rPr>
          <w:rFonts w:ascii="Calibri" w:eastAsia="Calibri" w:hAnsi="Calibri" w:cs="Times New Roman"/>
        </w:rPr>
        <w:t xml:space="preserve"> is bijvoorbeeld een belangrijke bron van informatie. Soms is aanvullend onderzoek door een psycholoog of een orthopedagoog nodig. U moet daar toestemming voor geven. Ook voor het opvragen van informatie over uw kind bij andere instanties heeft de school uw toestemming nodig.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Binnen 6 tot 10 weken zullen we u als ouder laten weten of we een zo passend mogelijk aanbod op de Morgenster kunnen bieden.  Wanneer nodig en mogelijk kan de school extra ondersteuning regelen. Wanneer wij als school niet voldoende antwoord kunnen geven op de onderwijsbehoeften van uw kind, dan kunnen we samen met u als ouder ook op zoek gaan naar andere passende plek op een andere reguliere of een speciale basisschool binnen de regio.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Ons schoolbestuur (CNS Nunspeet) heeft zorgplicht voor alle leerlingen uit de regio. Zorgplicht voor alle leerlingen is een gezamenlijke verantwoordelijkheid. De basis hiervoor is het realiseren van kwalitatief goed onderwijs, waardoor alle talenten van de leerlingen optimaal worden ontwikkeld om in de toekomst als zelfstandig en volwaardig burger in de maatschappij te kunnen functioneren.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Hoe wordt dit georganiseerd? Om alle kinderen een passende onderwijsplek te bieden, gaan scholen samenwerken in regionale samenwerkingsverbanden. Voor onze school en schoolbestuur wordt gewerkt vanuit het Samenwerkingsverband </w:t>
      </w:r>
      <w:proofErr w:type="spellStart"/>
      <w:r w:rsidRPr="002437FF">
        <w:rPr>
          <w:rFonts w:ascii="Calibri" w:eastAsia="Calibri" w:hAnsi="Calibri" w:cs="Times New Roman"/>
        </w:rPr>
        <w:t>Zeeluwe</w:t>
      </w:r>
      <w:proofErr w:type="spellEnd"/>
      <w:r w:rsidRPr="002437FF">
        <w:rPr>
          <w:rFonts w:ascii="Calibri" w:eastAsia="Calibri" w:hAnsi="Calibri" w:cs="Times New Roman"/>
        </w:rPr>
        <w:t xml:space="preserve">. In haar ondersteuningsplan heeft het SWV beschreven hoe zij de komende jaren te werk wil gaan. Het ondersteuningsplan van </w:t>
      </w:r>
      <w:proofErr w:type="spellStart"/>
      <w:r w:rsidRPr="002437FF">
        <w:rPr>
          <w:rFonts w:ascii="Calibri" w:eastAsia="Calibri" w:hAnsi="Calibri" w:cs="Times New Roman"/>
        </w:rPr>
        <w:t>Zeeluwe</w:t>
      </w:r>
      <w:proofErr w:type="spellEnd"/>
      <w:r w:rsidRPr="002437FF">
        <w:rPr>
          <w:rFonts w:ascii="Calibri" w:eastAsia="Calibri" w:hAnsi="Calibri" w:cs="Times New Roman"/>
        </w:rPr>
        <w:t xml:space="preserve"> is te vinden op de site van </w:t>
      </w:r>
      <w:proofErr w:type="spellStart"/>
      <w:r w:rsidRPr="002437FF">
        <w:rPr>
          <w:rFonts w:ascii="Calibri" w:eastAsia="Calibri" w:hAnsi="Calibri" w:cs="Times New Roman"/>
        </w:rPr>
        <w:t>Zeeluwe</w:t>
      </w:r>
      <w:proofErr w:type="spellEnd"/>
      <w:r w:rsidRPr="002437FF">
        <w:rPr>
          <w:rFonts w:ascii="Calibri" w:eastAsia="Calibri" w:hAnsi="Calibri" w:cs="Times New Roman"/>
        </w:rPr>
        <w:t xml:space="preserve"> (www.zeeluwe.nl)</w:t>
      </w:r>
    </w:p>
    <w:p w:rsidR="002437FF" w:rsidRPr="002437FF" w:rsidRDefault="002437FF" w:rsidP="002437FF">
      <w:pPr>
        <w:spacing w:after="160" w:line="259" w:lineRule="auto"/>
        <w:rPr>
          <w:rFonts w:ascii="Calibri" w:eastAsia="Calibri" w:hAnsi="Calibri" w:cs="Times New Roman"/>
          <w:b/>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3. De zorg</w:t>
      </w: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3.1 Visie op zorg en onderwijs</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Ieder kind op onze school verdient onze zorg. De Morgenster wil vanuit het Handelingsgericht werken (HGW) kinderen begeleiden om zo de kwaliteit van het onderwijs en de begeleiding die we aan alle kinderen bieden te behouden en waar nodig te verbeteren. HGW maakt adaptief onderwijs en doeltreffende </w:t>
      </w:r>
      <w:proofErr w:type="spellStart"/>
      <w:r w:rsidRPr="002437FF">
        <w:rPr>
          <w:rFonts w:ascii="Calibri" w:eastAsia="Calibri" w:hAnsi="Calibri" w:cs="Times New Roman"/>
        </w:rPr>
        <w:t>kindbegeleiding</w:t>
      </w:r>
      <w:proofErr w:type="spellEnd"/>
      <w:r w:rsidRPr="002437FF">
        <w:rPr>
          <w:rFonts w:ascii="Calibri" w:eastAsia="Calibri" w:hAnsi="Calibri" w:cs="Times New Roman"/>
        </w:rPr>
        <w:t xml:space="preserve"> concreet, zodat ons team effectief om kan gaan met verschillen tussen kinderen.</w:t>
      </w:r>
      <w:r w:rsidRPr="002437FF">
        <w:rPr>
          <w:rFonts w:ascii="Calibri" w:eastAsia="Calibri" w:hAnsi="Calibri" w:cs="Calibri"/>
          <w:sz w:val="24"/>
          <w:szCs w:val="24"/>
        </w:rPr>
        <w:t xml:space="preserve"> </w:t>
      </w:r>
      <w:r w:rsidRPr="002437FF">
        <w:rPr>
          <w:rFonts w:ascii="Calibri" w:eastAsia="Calibri" w:hAnsi="Calibri" w:cs="Times New Roman"/>
        </w:rPr>
        <w:t xml:space="preserve">Voor het geven van adaptief onderwijs is het noodzakelijk dat verschillen tussen leerlingen als vanzelfsprekend worden gezien. We voelen ons als team uitgedaagd om aan verschillen tegemoet te komen. Niet door ze op te heffen of te verkleinen, maar door alle kinderen onderwijs te geven dat wat betreft vorm, inhoud en timing het best bij hun mogelijkheden en behoeften aansluit. Dit betekent niet dat er individueel onderwijs moet worden gegeven in onze adaptieve basisschool. Het betekent wel dat onderwijs zodanig aangepast dient te zijn dat ieder kind in staat gesteld wordt om op zijn/haar manier te leren en zich te ontwikkelen. Een mens is pas in staat te leren als voldaan wordt aan de psychologische basisbehoeften (Prof. L. Stevens): </w:t>
      </w:r>
    </w:p>
    <w:p w:rsidR="002437FF" w:rsidRPr="002437FF" w:rsidRDefault="002437FF" w:rsidP="002437FF">
      <w:pPr>
        <w:numPr>
          <w:ilvl w:val="0"/>
          <w:numId w:val="4"/>
        </w:numPr>
        <w:spacing w:after="0" w:line="270" w:lineRule="auto"/>
        <w:rPr>
          <w:rFonts w:ascii="Calibri" w:eastAsia="Calibri" w:hAnsi="Calibri" w:cs="Times New Roman"/>
        </w:rPr>
      </w:pPr>
      <w:r w:rsidRPr="002437FF">
        <w:rPr>
          <w:rFonts w:ascii="Calibri" w:eastAsia="Calibri" w:hAnsi="Calibri" w:cs="Times New Roman"/>
        </w:rPr>
        <w:t xml:space="preserve">relatie : </w:t>
      </w:r>
      <w:r w:rsidRPr="002437FF">
        <w:rPr>
          <w:rFonts w:ascii="Calibri" w:eastAsia="Calibri" w:hAnsi="Calibri" w:cs="Times New Roman"/>
        </w:rPr>
        <w:tab/>
        <w:t>je mag er bij horen, je doet ertoe, je wordt gewaardeerd</w:t>
      </w:r>
    </w:p>
    <w:p w:rsidR="002437FF" w:rsidRPr="002437FF" w:rsidRDefault="002437FF" w:rsidP="002437FF">
      <w:pPr>
        <w:numPr>
          <w:ilvl w:val="0"/>
          <w:numId w:val="4"/>
        </w:numPr>
        <w:spacing w:after="0" w:line="270" w:lineRule="auto"/>
        <w:rPr>
          <w:rFonts w:ascii="Calibri" w:eastAsia="Calibri" w:hAnsi="Calibri" w:cs="Times New Roman"/>
        </w:rPr>
      </w:pPr>
      <w:r w:rsidRPr="002437FF">
        <w:rPr>
          <w:rFonts w:ascii="Calibri" w:eastAsia="Calibri" w:hAnsi="Calibri" w:cs="Times New Roman"/>
        </w:rPr>
        <w:t xml:space="preserve">competentie: </w:t>
      </w:r>
      <w:r w:rsidRPr="002437FF">
        <w:rPr>
          <w:rFonts w:ascii="Calibri" w:eastAsia="Calibri" w:hAnsi="Calibri" w:cs="Times New Roman"/>
        </w:rPr>
        <w:tab/>
        <w:t>geloof en plezier in eigen kunnen</w:t>
      </w:r>
    </w:p>
    <w:p w:rsidR="002437FF" w:rsidRPr="002437FF" w:rsidRDefault="002437FF" w:rsidP="002437FF">
      <w:pPr>
        <w:numPr>
          <w:ilvl w:val="0"/>
          <w:numId w:val="4"/>
        </w:numPr>
        <w:spacing w:after="0" w:line="270" w:lineRule="auto"/>
        <w:rPr>
          <w:rFonts w:ascii="Calibri" w:eastAsia="Calibri" w:hAnsi="Calibri" w:cs="Times New Roman"/>
        </w:rPr>
      </w:pPr>
      <w:r w:rsidRPr="002437FF">
        <w:rPr>
          <w:rFonts w:ascii="Calibri" w:eastAsia="Calibri" w:hAnsi="Calibri" w:cs="Times New Roman"/>
        </w:rPr>
        <w:t xml:space="preserve">autonomie: </w:t>
      </w:r>
      <w:r w:rsidRPr="002437FF">
        <w:rPr>
          <w:rFonts w:ascii="Calibri" w:eastAsia="Calibri" w:hAnsi="Calibri" w:cs="Times New Roman"/>
        </w:rPr>
        <w:tab/>
        <w:t>iets zelf kunnen, verantwoordelijkheid dragen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Om een optimale ontwikkeling tot stand te brengen zijn naast deze pedagogische aspecten ook onderwijskundige acties noodzakelijk. Adaptief onderwijs vereist meer of mindere aanpassingen van het onderwijs bij: </w:t>
      </w:r>
    </w:p>
    <w:p w:rsidR="002437FF" w:rsidRPr="002437FF" w:rsidRDefault="002437FF" w:rsidP="002437FF">
      <w:pPr>
        <w:numPr>
          <w:ilvl w:val="0"/>
          <w:numId w:val="3"/>
        </w:numPr>
        <w:spacing w:after="0" w:line="270" w:lineRule="auto"/>
        <w:rPr>
          <w:rFonts w:ascii="Calibri" w:eastAsia="Calibri" w:hAnsi="Calibri" w:cs="Times New Roman"/>
        </w:rPr>
      </w:pPr>
      <w:r w:rsidRPr="002437FF">
        <w:rPr>
          <w:rFonts w:ascii="Calibri" w:eastAsia="Calibri" w:hAnsi="Calibri" w:cs="Times New Roman"/>
        </w:rPr>
        <w:t xml:space="preserve">instructie </w:t>
      </w:r>
    </w:p>
    <w:p w:rsidR="002437FF" w:rsidRPr="002437FF" w:rsidRDefault="002437FF" w:rsidP="002437FF">
      <w:pPr>
        <w:numPr>
          <w:ilvl w:val="0"/>
          <w:numId w:val="3"/>
        </w:numPr>
        <w:spacing w:after="0" w:line="270" w:lineRule="auto"/>
        <w:rPr>
          <w:rFonts w:ascii="Calibri" w:eastAsia="Calibri" w:hAnsi="Calibri" w:cs="Times New Roman"/>
        </w:rPr>
      </w:pPr>
      <w:r w:rsidRPr="002437FF">
        <w:rPr>
          <w:rFonts w:ascii="Calibri" w:eastAsia="Calibri" w:hAnsi="Calibri" w:cs="Times New Roman"/>
        </w:rPr>
        <w:t xml:space="preserve">klassenorganisatie </w:t>
      </w:r>
    </w:p>
    <w:p w:rsidR="002437FF" w:rsidRPr="002437FF" w:rsidRDefault="002437FF" w:rsidP="002437FF">
      <w:pPr>
        <w:numPr>
          <w:ilvl w:val="0"/>
          <w:numId w:val="3"/>
        </w:numPr>
        <w:spacing w:after="0" w:line="270" w:lineRule="auto"/>
        <w:rPr>
          <w:rFonts w:ascii="Calibri" w:eastAsia="Calibri" w:hAnsi="Calibri" w:cs="Times New Roman"/>
        </w:rPr>
      </w:pPr>
      <w:r w:rsidRPr="002437FF">
        <w:rPr>
          <w:rFonts w:ascii="Calibri" w:eastAsia="Calibri" w:hAnsi="Calibri" w:cs="Times New Roman"/>
        </w:rPr>
        <w:t>interactie.</w:t>
      </w:r>
    </w:p>
    <w:p w:rsidR="002437FF" w:rsidRPr="002437FF" w:rsidRDefault="002437FF" w:rsidP="002437FF">
      <w:pPr>
        <w:spacing w:after="160" w:line="259" w:lineRule="auto"/>
        <w:ind w:left="2214"/>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Kortom: in het professioneel handelen van de leerkracht. Voorwaarde hierbij is een pedagogisch klimaat waarin kinderen worden uitgedaagd om dingen uit te zoeken, vertrouwen krijgen van de leerkracht in de goede afloop en ondersteund worden bij wat ze nog niet op eigen kracht kunnen.</w:t>
      </w:r>
      <w:r w:rsidRPr="002437FF">
        <w:rPr>
          <w:rFonts w:ascii="Calibri" w:eastAsia="Calibri" w:hAnsi="Calibri" w:cs="Calibri"/>
          <w:sz w:val="24"/>
          <w:szCs w:val="24"/>
        </w:rPr>
        <w:t xml:space="preserve">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3.2 Handelingsgericht werken op de Morgenster</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HGW is een planmatige en cyclische werkwijze waarbij we onderstaande zeven uitgangspunten hanteren: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1. De onderwijsbehoeften van het kind staan centraal: wat heeft het kind nodig om onderwijsdoelen te behalen?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2. Het gaat om afstemming en wisselwerking: het gaat niet alleen om het kind, maar om het kind en de interactie met zijn omgeving. Het uitgangspunt is het kind in deze groep, bij deze leerkracht, op onze school en van deze ouders.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3. De leerkracht doet ertoe: de leerkracht realiseert passend onderwijs en levert daarmee een cruciale bijdrage aan een positieve ontwikkeling van de kinderen.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4. Positieve aspecten zijn van groot belang: van zowel het kind, de leerkracht, de school, de groep en de ouders. Positieve factoren bieden aanknopingspunten voor het stellen van ambitieuze doelen en om een succesvol plan van aanpak te kunnen uitvoeren.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5. We werken constructief samen: samenwerking tussen het kind, de leerkracht, de ouders en interne en externe begeleiders is noodzakelijk om een effectieve aanpak te genereren.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6. Ons handelen is doelgericht: het team formuleert korte-en lange termijndoelen voor het leren, de werkhouding en het sociaal-emotioneel functioneren van alle leerlingen en evalueert deze in een cyclus van planmatig handelen.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7. De werkwijze is systematisch, stapsgewijs en transparant: het is voor betrokkenen duidelijk hoe de school wil werken en waarom.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Bovenstaande uitgangspunten zijn het kader waarin wij cyclisch werken en passen bij de visie die hoort bij het Passend onderwijs. De ouders van het kind zien wij als een waardevolle partner die we graag betrekken bij het onderwijs. In plaats van te bedenken wat de leerling niet (meer) kan, wordt er gekeken naar wat het kind nodig heeft. Deze oplossingsgerichte strategie willen we meer en meer terug laten komen in ons denken en handelen. Hierbij worden wij ondersteund door Expertisecentrum </w:t>
      </w:r>
      <w:proofErr w:type="spellStart"/>
      <w:r w:rsidRPr="002437FF">
        <w:rPr>
          <w:rFonts w:ascii="Calibri" w:eastAsia="Calibri" w:hAnsi="Calibri" w:cs="Times New Roman"/>
        </w:rPr>
        <w:t>Adapt</w:t>
      </w:r>
      <w:proofErr w:type="spellEnd"/>
      <w:r w:rsidRPr="002437FF">
        <w:rPr>
          <w:rFonts w:ascii="Calibri" w:eastAsia="Calibri" w:hAnsi="Calibri" w:cs="Times New Roman"/>
        </w:rPr>
        <w:t xml:space="preserve">. </w:t>
      </w:r>
    </w:p>
    <w:p w:rsidR="002437FF" w:rsidRPr="002437FF" w:rsidRDefault="002437FF" w:rsidP="002437FF">
      <w:pPr>
        <w:spacing w:after="160" w:line="259" w:lineRule="auto"/>
        <w:rPr>
          <w:rFonts w:ascii="Calibri" w:eastAsia="Calibri" w:hAnsi="Calibri" w:cs="Trebuchet MS"/>
          <w:b/>
          <w:bCs/>
        </w:rPr>
      </w:pPr>
      <w:r w:rsidRPr="002437FF">
        <w:rPr>
          <w:rFonts w:ascii="Calibri" w:eastAsia="Calibri" w:hAnsi="Calibri" w:cs="Times New Roman"/>
        </w:rPr>
        <w:lastRenderedPageBreak/>
        <w:t>Er wordt gehandeld volgens de 1-zorgroute:</w:t>
      </w:r>
      <w:r w:rsidRPr="002437FF">
        <w:rPr>
          <w:rFonts w:ascii="Calibri" w:eastAsia="Calibri" w:hAnsi="Calibri" w:cs="Trebuchet MS"/>
          <w:noProof/>
          <w:lang w:eastAsia="nl-NL"/>
        </w:rPr>
        <w:drawing>
          <wp:anchor distT="0" distB="0" distL="114300" distR="114300" simplePos="0" relativeHeight="251659264" behindDoc="0" locked="0" layoutInCell="1" allowOverlap="1" wp14:anchorId="381D9933" wp14:editId="628B177C">
            <wp:simplePos x="0" y="0"/>
            <wp:positionH relativeFrom="column">
              <wp:posOffset>20955</wp:posOffset>
            </wp:positionH>
            <wp:positionV relativeFrom="paragraph">
              <wp:posOffset>387985</wp:posOffset>
            </wp:positionV>
            <wp:extent cx="4860925" cy="3217545"/>
            <wp:effectExtent l="0" t="0" r="0"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0925" cy="321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
          <w:bCs/>
          <w:lang w:eastAsia="nl-NL"/>
        </w:rPr>
      </w:pPr>
    </w:p>
    <w:p w:rsidR="002437FF" w:rsidRPr="002437FF" w:rsidRDefault="002437FF" w:rsidP="002437FF">
      <w:pPr>
        <w:keepNext/>
        <w:keepLines/>
        <w:tabs>
          <w:tab w:val="left" w:pos="-1440"/>
          <w:tab w:val="left" w:pos="-720"/>
        </w:tabs>
        <w:spacing w:before="480" w:after="0"/>
        <w:ind w:left="1701" w:right="977"/>
        <w:outlineLvl w:val="0"/>
        <w:rPr>
          <w:rFonts w:ascii="Calibri" w:eastAsia="Calibri" w:hAnsi="Calibri" w:cs="Trebuchet MS"/>
          <w:b/>
          <w:bCs/>
          <w:lang w:eastAsia="nl-NL"/>
        </w:rPr>
      </w:pPr>
    </w:p>
    <w:p w:rsidR="002437FF" w:rsidRPr="002437FF" w:rsidRDefault="002437FF" w:rsidP="002437FF">
      <w:pPr>
        <w:spacing w:after="160" w:line="259" w:lineRule="auto"/>
        <w:rPr>
          <w:rFonts w:ascii="Calibri" w:eastAsia="Calibri" w:hAnsi="Calibri" w:cs="Times New Roman"/>
          <w:lang w:eastAsia="nl-NL"/>
        </w:rPr>
      </w:pPr>
    </w:p>
    <w:p w:rsidR="002437FF" w:rsidRPr="002437FF" w:rsidRDefault="002437FF" w:rsidP="002437FF">
      <w:pPr>
        <w:spacing w:after="160" w:line="259" w:lineRule="auto"/>
        <w:rPr>
          <w:rFonts w:ascii="Calibri" w:eastAsia="Calibri" w:hAnsi="Calibri" w:cs="Times New Roman"/>
          <w:lang w:eastAsia="nl-NL"/>
        </w:rPr>
      </w:pPr>
    </w:p>
    <w:p w:rsidR="002437FF" w:rsidRPr="002437FF" w:rsidRDefault="002437FF" w:rsidP="002437FF">
      <w:pPr>
        <w:spacing w:after="160" w:line="259" w:lineRule="auto"/>
        <w:rPr>
          <w:rFonts w:ascii="Calibri" w:eastAsia="Calibri" w:hAnsi="Calibri" w:cs="Times New Roman"/>
          <w:lang w:eastAsia="nl-NL"/>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 xml:space="preserve">Bij de 1-zorgroute onderscheiden we vier verschillende fases: </w:t>
      </w: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Fase 1. Waarnemen/signaleren:</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verzamelen van </w:t>
      </w:r>
      <w:proofErr w:type="spellStart"/>
      <w:r w:rsidRPr="002437FF">
        <w:rPr>
          <w:rFonts w:ascii="Calibri" w:eastAsia="Calibri" w:hAnsi="Calibri" w:cs="Trebuchet MS"/>
        </w:rPr>
        <w:t>kindgegevens</w:t>
      </w:r>
      <w:proofErr w:type="spellEnd"/>
      <w:r w:rsidRPr="002437FF">
        <w:rPr>
          <w:rFonts w:ascii="Calibri" w:eastAsia="Calibri" w:hAnsi="Calibri" w:cs="Trebuchet MS"/>
        </w:rPr>
        <w:t xml:space="preserve">: gegevens uit observaties, analyses van het werk, gesprekken met kinderen en ouders, de resultaten op methodeonafhankelijke en </w:t>
      </w:r>
      <w:proofErr w:type="spellStart"/>
      <w:r w:rsidRPr="002437FF">
        <w:rPr>
          <w:rFonts w:ascii="Calibri" w:eastAsia="Calibri" w:hAnsi="Calibri" w:cs="Trebuchet MS"/>
        </w:rPr>
        <w:t>methodegebonden</w:t>
      </w:r>
      <w:proofErr w:type="spellEnd"/>
      <w:r w:rsidRPr="002437FF">
        <w:rPr>
          <w:rFonts w:ascii="Calibri" w:eastAsia="Calibri" w:hAnsi="Calibri" w:cs="Trebuchet MS"/>
        </w:rPr>
        <w:t xml:space="preserve"> toetsen en via de overdracht van vorige leerkracht.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signaleren van kinderen die extra begeleiding nodig hebben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bepalen van de doelen voor de komende periode </w:t>
      </w:r>
    </w:p>
    <w:p w:rsidR="002437FF" w:rsidRPr="002437FF" w:rsidRDefault="002437FF" w:rsidP="002437FF">
      <w:pPr>
        <w:spacing w:after="160" w:line="259" w:lineRule="auto"/>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Fase 2. Begrijpen/analyseren:</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benoemen van de onderwijsbehoeften van alle kinderen. Vanuit wat een kind al kan (de beginsituatie), formuleren we een of meer doelen: wat willen we bereiken? Wat heeft dit kind (extra) nodig om dit doel te bereiken? </w:t>
      </w:r>
    </w:p>
    <w:p w:rsidR="002437FF" w:rsidRPr="002437FF" w:rsidRDefault="002437FF" w:rsidP="002437FF">
      <w:pPr>
        <w:spacing w:after="160" w:line="259" w:lineRule="auto"/>
        <w:ind w:left="720"/>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 xml:space="preserve">Fase 3. Plannen: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clusteren van kinderen met vergelijkbare onderwijsbehoeften: welke kinderen hebben hetzelfde nodig?</w:t>
      </w:r>
    </w:p>
    <w:p w:rsidR="002437FF" w:rsidRPr="002437FF" w:rsidRDefault="002437FF" w:rsidP="002437FF">
      <w:pPr>
        <w:numPr>
          <w:ilvl w:val="0"/>
          <w:numId w:val="1"/>
        </w:numPr>
        <w:spacing w:after="0" w:line="240" w:lineRule="auto"/>
        <w:rPr>
          <w:rFonts w:ascii="Calibri" w:eastAsia="Calibri" w:hAnsi="Calibri" w:cs="Times New Roman"/>
        </w:rPr>
      </w:pPr>
      <w:r w:rsidRPr="002437FF">
        <w:rPr>
          <w:rFonts w:ascii="Calibri" w:eastAsia="Calibri" w:hAnsi="Calibri" w:cs="Trebuchet MS"/>
        </w:rPr>
        <w:t>opstellen van een groepsplan: nadat de kinderen met vergelijkbare onderwijsbehoeften geclusterd zijn, beschrijven we het onderwijsaanbod voor de komende periode. We doen dit voor de hele groep, de subgroepen en eventueel leerlingen met een eigen leerlijn. Voor deze kinderen wordt een ontwikkelingsperspectief opgesteld.</w:t>
      </w:r>
      <w:r w:rsidRPr="002437FF">
        <w:rPr>
          <w:rFonts w:ascii="Calibri" w:eastAsia="Calibri" w:hAnsi="Calibri" w:cs="Times New Roman"/>
        </w:rPr>
        <w:t xml:space="preserve"> Bij het opstellen van de plannen kijken we vooruit: wat zijn de doelen voor de komende periode en wat hebben onze kinderen nodig om die doelen te bereiken?</w:t>
      </w:r>
    </w:p>
    <w:p w:rsidR="002437FF" w:rsidRPr="002437FF" w:rsidRDefault="002437FF" w:rsidP="002437FF">
      <w:pPr>
        <w:spacing w:after="160" w:line="259" w:lineRule="auto"/>
        <w:ind w:left="720"/>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lastRenderedPageBreak/>
        <w:t xml:space="preserve">Fase 4. Realiseren: </w:t>
      </w:r>
    </w:p>
    <w:p w:rsidR="002437FF" w:rsidRPr="002437FF" w:rsidRDefault="002437FF" w:rsidP="002437FF">
      <w:pPr>
        <w:numPr>
          <w:ilvl w:val="0"/>
          <w:numId w:val="1"/>
        </w:numPr>
        <w:spacing w:after="0" w:line="240" w:lineRule="auto"/>
        <w:rPr>
          <w:rFonts w:ascii="Calibri" w:eastAsia="Calibri" w:hAnsi="Calibri" w:cs="Trebuchet MS"/>
        </w:rPr>
      </w:pPr>
      <w:r w:rsidRPr="002437FF">
        <w:rPr>
          <w:rFonts w:ascii="Calibri" w:eastAsia="Calibri" w:hAnsi="Calibri" w:cs="Trebuchet MS"/>
        </w:rPr>
        <w:t xml:space="preserve">uitvoeren van het groepsplan. </w:t>
      </w:r>
      <w:r w:rsidRPr="002437FF">
        <w:rPr>
          <w:rFonts w:ascii="Calibri" w:eastAsia="Calibri" w:hAnsi="Calibri" w:cs="Times New Roman"/>
        </w:rPr>
        <w:t xml:space="preserve">Bij het uitvoeren van het groepsplan </w:t>
      </w:r>
      <w:r w:rsidR="00D629E0">
        <w:rPr>
          <w:rFonts w:ascii="Calibri" w:eastAsia="Calibri" w:hAnsi="Calibri" w:cs="Times New Roman"/>
        </w:rPr>
        <w:t>kenmerkt h</w:t>
      </w:r>
      <w:r w:rsidRPr="002437FF">
        <w:rPr>
          <w:rFonts w:ascii="Calibri" w:eastAsia="Calibri" w:hAnsi="Calibri" w:cs="Trebuchet MS"/>
        </w:rPr>
        <w:t xml:space="preserve">et instructiegedrag van de leerkracht </w:t>
      </w:r>
      <w:r w:rsidR="00D629E0">
        <w:rPr>
          <w:rFonts w:ascii="Calibri" w:eastAsia="Calibri" w:hAnsi="Calibri" w:cs="Trebuchet MS"/>
        </w:rPr>
        <w:t xml:space="preserve">zich </w:t>
      </w:r>
      <w:r w:rsidRPr="002437FF">
        <w:rPr>
          <w:rFonts w:ascii="Calibri" w:eastAsia="Calibri" w:hAnsi="Calibri" w:cs="Trebuchet MS"/>
        </w:rPr>
        <w:t>o.a. door instructie in lagen. We onderscheiden de volgende groepen:</w:t>
      </w:r>
    </w:p>
    <w:p w:rsidR="002437FF" w:rsidRPr="002437FF" w:rsidRDefault="002437FF" w:rsidP="002437FF">
      <w:pPr>
        <w:spacing w:after="0" w:line="240" w:lineRule="auto"/>
        <w:rPr>
          <w:rFonts w:ascii="Calibri" w:eastAsia="Calibri" w:hAnsi="Calibri" w:cs="Trebuchet MS"/>
        </w:rPr>
      </w:pPr>
    </w:p>
    <w:p w:rsidR="002437FF" w:rsidRPr="002437FF" w:rsidRDefault="002437FF" w:rsidP="002437FF">
      <w:pPr>
        <w:numPr>
          <w:ilvl w:val="1"/>
          <w:numId w:val="1"/>
        </w:numPr>
        <w:spacing w:after="160" w:line="259" w:lineRule="auto"/>
        <w:contextualSpacing/>
        <w:rPr>
          <w:rFonts w:ascii="Calibri" w:eastAsia="Calibri" w:hAnsi="Calibri" w:cs="Trebuchet MS"/>
        </w:rPr>
      </w:pPr>
      <w:r w:rsidRPr="002437FF">
        <w:rPr>
          <w:rFonts w:ascii="Calibri" w:eastAsia="Calibri" w:hAnsi="Calibri" w:cs="Trebuchet MS"/>
        </w:rPr>
        <w:t>Instructie gevoelige groep: Dit is de groep die gemiddeld meekomt in de klas, soms valt er met herhalingsstof nog wel extra in te gaan op bepaalde problemen die een individueel kind kan hebben, maar over het algemeen kan er bij deze groep vanuit gegaan worden dat met voldoende instructie de stof van dat leerjaar gehaald kan worden.</w:t>
      </w:r>
    </w:p>
    <w:p w:rsidR="002437FF" w:rsidRPr="002437FF" w:rsidRDefault="002437FF" w:rsidP="002437FF">
      <w:pPr>
        <w:spacing w:after="160" w:line="259" w:lineRule="auto"/>
        <w:ind w:left="720"/>
        <w:contextualSpacing/>
        <w:rPr>
          <w:rFonts w:ascii="Calibri" w:eastAsia="Calibri" w:hAnsi="Calibri" w:cs="Trebuchet MS"/>
        </w:rPr>
      </w:pPr>
    </w:p>
    <w:p w:rsidR="002437FF" w:rsidRPr="002437FF" w:rsidRDefault="002437FF" w:rsidP="002437FF">
      <w:pPr>
        <w:numPr>
          <w:ilvl w:val="1"/>
          <w:numId w:val="1"/>
        </w:numPr>
        <w:spacing w:after="160" w:line="259" w:lineRule="auto"/>
        <w:contextualSpacing/>
        <w:rPr>
          <w:rFonts w:ascii="Calibri" w:eastAsia="Calibri" w:hAnsi="Calibri" w:cs="Trebuchet MS"/>
        </w:rPr>
      </w:pPr>
      <w:r w:rsidRPr="002437FF">
        <w:rPr>
          <w:rFonts w:ascii="Calibri" w:eastAsia="Calibri" w:hAnsi="Calibri" w:cs="Trebuchet MS"/>
        </w:rPr>
        <w:t xml:space="preserve">Instructie afhankelijke groep: Kinderen die </w:t>
      </w:r>
      <w:proofErr w:type="spellStart"/>
      <w:r w:rsidRPr="002437FF">
        <w:rPr>
          <w:rFonts w:ascii="Calibri" w:eastAsia="Calibri" w:hAnsi="Calibri" w:cs="Trebuchet MS"/>
        </w:rPr>
        <w:t>ondergemiddeld</w:t>
      </w:r>
      <w:proofErr w:type="spellEnd"/>
      <w:r w:rsidRPr="002437FF">
        <w:rPr>
          <w:rFonts w:ascii="Calibri" w:eastAsia="Calibri" w:hAnsi="Calibri" w:cs="Trebuchet MS"/>
        </w:rPr>
        <w:t xml:space="preserve"> meekomen met de klas, en dus op sommige onderdelen hulp nodig hebben. Deze kinderen ontvangen verlengde instructie.   </w:t>
      </w:r>
    </w:p>
    <w:p w:rsidR="002437FF" w:rsidRPr="002437FF" w:rsidRDefault="002437FF" w:rsidP="002437FF">
      <w:pPr>
        <w:spacing w:after="160" w:line="259" w:lineRule="auto"/>
        <w:ind w:left="720"/>
        <w:contextualSpacing/>
        <w:rPr>
          <w:rFonts w:ascii="Calibri" w:eastAsia="Calibri" w:hAnsi="Calibri" w:cs="Trebuchet MS"/>
        </w:rPr>
      </w:pPr>
    </w:p>
    <w:p w:rsidR="002437FF" w:rsidRPr="002437FF" w:rsidRDefault="002437FF" w:rsidP="002437FF">
      <w:pPr>
        <w:numPr>
          <w:ilvl w:val="1"/>
          <w:numId w:val="1"/>
        </w:numPr>
        <w:spacing w:after="160" w:line="259" w:lineRule="auto"/>
        <w:contextualSpacing/>
        <w:rPr>
          <w:rFonts w:ascii="Calibri" w:eastAsia="Calibri" w:hAnsi="Calibri" w:cs="Trebuchet MS"/>
        </w:rPr>
      </w:pPr>
      <w:r w:rsidRPr="002437FF">
        <w:rPr>
          <w:rFonts w:ascii="Calibri" w:eastAsia="Calibri" w:hAnsi="Calibri" w:cs="Trebuchet MS"/>
        </w:rPr>
        <w:t xml:space="preserve">Instructie onafhankelijke groep: Dit is de groep kinderen die bovengemiddeld scoort. Voor deze kinderen is het van belang te weten welke onderdelen van de reguliere lesstof nog instructie behoeven en er worden voor hen momenten gecreëerd voor instructie van verrijkingsstof. </w:t>
      </w:r>
    </w:p>
    <w:p w:rsidR="002437FF" w:rsidRPr="002437FF" w:rsidRDefault="002437FF" w:rsidP="002437FF">
      <w:pPr>
        <w:spacing w:after="160" w:line="259" w:lineRule="auto"/>
        <w:rPr>
          <w:rFonts w:ascii="Calibri" w:eastAsia="Calibri" w:hAnsi="Calibri" w:cs="Trebuchet MS"/>
        </w:rPr>
      </w:pP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rebuchet MS"/>
        </w:rPr>
        <w:t>De lessen op de Morgenster worden gegeven via het directe instructie model:</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dagelijkse terugblik</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presentatie/lesgeven</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 xml:space="preserve">begeleide </w:t>
      </w:r>
      <w:proofErr w:type="spellStart"/>
      <w:r w:rsidRPr="002437FF">
        <w:rPr>
          <w:rFonts w:ascii="Calibri" w:eastAsia="Calibri" w:hAnsi="Calibri" w:cs="Trebuchet MS"/>
        </w:rPr>
        <w:t>inoefening</w:t>
      </w:r>
      <w:proofErr w:type="spellEnd"/>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verwerking</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periodieke terugblik</w:t>
      </w:r>
    </w:p>
    <w:p w:rsidR="002437FF" w:rsidRPr="002437FF" w:rsidRDefault="002437FF" w:rsidP="002437FF">
      <w:pPr>
        <w:numPr>
          <w:ilvl w:val="1"/>
          <w:numId w:val="2"/>
        </w:numPr>
        <w:spacing w:after="0" w:line="270" w:lineRule="auto"/>
        <w:rPr>
          <w:rFonts w:ascii="Calibri" w:eastAsia="Calibri" w:hAnsi="Calibri" w:cs="Trebuchet MS"/>
        </w:rPr>
      </w:pPr>
      <w:r w:rsidRPr="002437FF">
        <w:rPr>
          <w:rFonts w:ascii="Calibri" w:eastAsia="Calibri" w:hAnsi="Calibri" w:cs="Trebuchet MS"/>
        </w:rPr>
        <w:t>terugkoppeling.</w:t>
      </w:r>
    </w:p>
    <w:p w:rsidR="002437FF" w:rsidRPr="002437FF" w:rsidRDefault="002437FF" w:rsidP="002437FF">
      <w:pPr>
        <w:spacing w:after="160" w:line="259" w:lineRule="auto"/>
        <w:rPr>
          <w:rFonts w:ascii="Calibri" w:eastAsia="Calibri" w:hAnsi="Calibri" w:cs="Trebuchet MS"/>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opstellen en uitvoeren van het groepsplan gebeurt eveneens cyclisch. De perioden zien er als volgt uit: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1) Start schooljaar: opstellen en uitvoeren eerste groepsplan.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2) Herfst: tussentijds evalueren en bijstellen van het eerste groepsplan op basis van </w:t>
      </w:r>
      <w:proofErr w:type="spellStart"/>
      <w:r w:rsidRPr="002437FF">
        <w:rPr>
          <w:rFonts w:ascii="Calibri" w:eastAsia="Calibri" w:hAnsi="Calibri" w:cs="Times New Roman"/>
        </w:rPr>
        <w:t>methodegebonden</w:t>
      </w:r>
      <w:proofErr w:type="spellEnd"/>
      <w:r w:rsidRPr="002437FF">
        <w:rPr>
          <w:rFonts w:ascii="Calibri" w:eastAsia="Calibri" w:hAnsi="Calibri" w:cs="Times New Roman"/>
        </w:rPr>
        <w:t xml:space="preserve"> toetsen en observaties.</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3) Medio schooljaar: evalueren van het eerste groepsplan op basis van </w:t>
      </w:r>
      <w:proofErr w:type="spellStart"/>
      <w:r w:rsidRPr="002437FF">
        <w:rPr>
          <w:rFonts w:ascii="Calibri" w:eastAsia="Calibri" w:hAnsi="Calibri" w:cs="Times New Roman"/>
        </w:rPr>
        <w:t>methodegebonden</w:t>
      </w:r>
      <w:proofErr w:type="spellEnd"/>
      <w:r w:rsidRPr="002437FF">
        <w:rPr>
          <w:rFonts w:ascii="Calibri" w:eastAsia="Calibri" w:hAnsi="Calibri" w:cs="Times New Roman"/>
        </w:rPr>
        <w:t xml:space="preserve"> toetsen, observaties en de resultaten na </w:t>
      </w:r>
      <w:proofErr w:type="spellStart"/>
      <w:r w:rsidRPr="002437FF">
        <w:rPr>
          <w:rFonts w:ascii="Calibri" w:eastAsia="Calibri" w:hAnsi="Calibri" w:cs="Times New Roman"/>
        </w:rPr>
        <w:t>CITO-toetsen</w:t>
      </w:r>
      <w:proofErr w:type="spellEnd"/>
      <w:r w:rsidRPr="002437FF">
        <w:rPr>
          <w:rFonts w:ascii="Calibri" w:eastAsia="Calibri" w:hAnsi="Calibri" w:cs="Times New Roman"/>
        </w:rPr>
        <w:t xml:space="preserve"> (versie M). Daarna opstellen en uitvoeren van het tweede groepsplan.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4) Lente: tussentijds evalueren en bijstellen van het tweede groepsplan op basis van </w:t>
      </w:r>
      <w:proofErr w:type="spellStart"/>
      <w:r w:rsidRPr="002437FF">
        <w:rPr>
          <w:rFonts w:ascii="Calibri" w:eastAsia="Calibri" w:hAnsi="Calibri" w:cs="Times New Roman"/>
        </w:rPr>
        <w:t>methodegebonden</w:t>
      </w:r>
      <w:proofErr w:type="spellEnd"/>
      <w:r w:rsidRPr="002437FF">
        <w:rPr>
          <w:rFonts w:ascii="Calibri" w:eastAsia="Calibri" w:hAnsi="Calibri" w:cs="Times New Roman"/>
        </w:rPr>
        <w:t xml:space="preserve"> toetsen en observaties.</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5) Einde schooljaar: evalueren van het tweede groepsplan op basis van </w:t>
      </w:r>
      <w:proofErr w:type="spellStart"/>
      <w:r w:rsidRPr="002437FF">
        <w:rPr>
          <w:rFonts w:ascii="Calibri" w:eastAsia="Calibri" w:hAnsi="Calibri" w:cs="Times New Roman"/>
        </w:rPr>
        <w:t>methodegebonden</w:t>
      </w:r>
      <w:proofErr w:type="spellEnd"/>
      <w:r w:rsidRPr="002437FF">
        <w:rPr>
          <w:rFonts w:ascii="Calibri" w:eastAsia="Calibri" w:hAnsi="Calibri" w:cs="Times New Roman"/>
        </w:rPr>
        <w:t xml:space="preserve"> toetsen, observaties en de resultaten na </w:t>
      </w:r>
      <w:proofErr w:type="spellStart"/>
      <w:r w:rsidRPr="002437FF">
        <w:rPr>
          <w:rFonts w:ascii="Calibri" w:eastAsia="Calibri" w:hAnsi="Calibri" w:cs="Times New Roman"/>
        </w:rPr>
        <w:t>CITO-toetsen</w:t>
      </w:r>
      <w:proofErr w:type="spellEnd"/>
      <w:r w:rsidRPr="002437FF">
        <w:rPr>
          <w:rFonts w:ascii="Calibri" w:eastAsia="Calibri" w:hAnsi="Calibri" w:cs="Times New Roman"/>
        </w:rPr>
        <w:t xml:space="preserve"> (versie E). Daarna overdracht naar de nieuwe groepsleerkracht. </w:t>
      </w:r>
    </w:p>
    <w:p w:rsidR="002437FF" w:rsidRPr="002437FF" w:rsidRDefault="002437FF" w:rsidP="002437FF">
      <w:pPr>
        <w:spacing w:after="160" w:line="259" w:lineRule="auto"/>
        <w:rPr>
          <w:rFonts w:ascii="Calibri" w:eastAsia="Calibri" w:hAnsi="Calibri" w:cs="Trebuchet MS"/>
        </w:rPr>
      </w:pPr>
      <w:r w:rsidRPr="002437FF">
        <w:rPr>
          <w:rFonts w:ascii="Calibri" w:eastAsia="Calibri" w:hAnsi="Calibri" w:cs="Times New Roman"/>
        </w:rPr>
        <w:lastRenderedPageBreak/>
        <w:t>In de groepen 1 en 2 wordt er gewerkt middels het groepsplan volgens de methode KIJK!.                      In de groepen 3 t/m 8 worden er groepsplannen opgesteld voor de vakgebieden rekenen, begrijpend lezen, spelling en technisch lezen.  Dit schooljaar willen we de hulp een kwaliteitsimpuls geven door het inzetten van onderwijsleergesprekken n.a.v. cito rekenen. We zullen hiervoor een training volgen door</w:t>
      </w:r>
      <w:r w:rsidRPr="002437FF">
        <w:rPr>
          <w:rFonts w:ascii="Calibri" w:eastAsia="Calibri" w:hAnsi="Calibri" w:cs="Trebuchet MS"/>
        </w:rPr>
        <w:t xml:space="preserve"> Expertisecentrum </w:t>
      </w:r>
      <w:proofErr w:type="spellStart"/>
      <w:r w:rsidRPr="002437FF">
        <w:rPr>
          <w:rFonts w:ascii="Calibri" w:eastAsia="Calibri" w:hAnsi="Calibri" w:cs="Trebuchet MS"/>
        </w:rPr>
        <w:t>Adapt</w:t>
      </w:r>
      <w:proofErr w:type="spellEnd"/>
      <w:r w:rsidRPr="002437FF">
        <w:rPr>
          <w:rFonts w:ascii="Calibri" w:eastAsia="Calibri" w:hAnsi="Calibri" w:cs="Trebuchet MS"/>
        </w:rPr>
        <w:t xml:space="preserve">. </w:t>
      </w:r>
    </w:p>
    <w:p w:rsidR="002437FF" w:rsidRPr="002437FF" w:rsidRDefault="002437FF" w:rsidP="002437FF">
      <w:pPr>
        <w:spacing w:after="160" w:line="259" w:lineRule="auto"/>
        <w:rPr>
          <w:rFonts w:ascii="Calibri" w:eastAsia="Calibri" w:hAnsi="Calibri" w:cs="Trebuchet MS"/>
        </w:rPr>
      </w:pPr>
    </w:p>
    <w:p w:rsidR="002437FF" w:rsidRDefault="002437FF" w:rsidP="002437FF">
      <w:pPr>
        <w:autoSpaceDE w:val="0"/>
        <w:autoSpaceDN w:val="0"/>
        <w:adjustRightInd w:val="0"/>
        <w:spacing w:after="0" w:line="360" w:lineRule="auto"/>
        <w:rPr>
          <w:rFonts w:ascii="Calibri" w:eastAsia="Calibri" w:hAnsi="Calibri" w:cs="Times New Roman"/>
          <w:b/>
        </w:rPr>
      </w:pPr>
      <w:r w:rsidRPr="002437FF">
        <w:rPr>
          <w:rFonts w:ascii="Calibri" w:eastAsia="Calibri" w:hAnsi="Calibri" w:cs="Times New Roman"/>
          <w:b/>
        </w:rPr>
        <w:t xml:space="preserve">3.3 Kengetallen </w:t>
      </w:r>
    </w:p>
    <w:p w:rsidR="002437FF" w:rsidRPr="002437FF" w:rsidRDefault="002437FF" w:rsidP="002437FF">
      <w:pPr>
        <w:autoSpaceDE w:val="0"/>
        <w:autoSpaceDN w:val="0"/>
        <w:adjustRightInd w:val="0"/>
        <w:spacing w:after="0" w:line="360" w:lineRule="auto"/>
        <w:rPr>
          <w:rFonts w:ascii="Calibri" w:eastAsia="Calibri" w:hAnsi="Calibri" w:cs="Times New Roman"/>
          <w:b/>
        </w:rPr>
      </w:pPr>
    </w:p>
    <w:p w:rsidR="002437FF" w:rsidRPr="002437FF" w:rsidRDefault="002437FF" w:rsidP="002437FF">
      <w:pPr>
        <w:autoSpaceDE w:val="0"/>
        <w:autoSpaceDN w:val="0"/>
        <w:adjustRightInd w:val="0"/>
        <w:spacing w:after="0" w:line="360" w:lineRule="auto"/>
        <w:rPr>
          <w:rFonts w:ascii="Calibri" w:eastAsia="Calibri" w:hAnsi="Calibri" w:cs="Times New Roman"/>
          <w:b/>
        </w:rPr>
      </w:pPr>
      <w:r w:rsidRPr="002437FF">
        <w:rPr>
          <w:rFonts w:ascii="Calibri" w:eastAsia="Calibri" w:hAnsi="Calibri" w:cs="Times New Roman"/>
          <w:b/>
        </w:rPr>
        <w:t xml:space="preserve">Leerlingenpopulatie afgelopen 3 schooljaren </w:t>
      </w:r>
    </w:p>
    <w:p w:rsidR="002437FF" w:rsidRPr="002437FF" w:rsidRDefault="002437FF" w:rsidP="002437FF">
      <w:pPr>
        <w:spacing w:after="160" w:line="259" w:lineRule="auto"/>
        <w:contextualSpacing/>
        <w:rPr>
          <w:rFonts w:ascii="Calibri" w:eastAsia="Calibri" w:hAnsi="Calibri" w:cs="Calibri"/>
          <w:iCs/>
          <w:color w:val="00000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544"/>
        <w:gridCol w:w="1545"/>
        <w:gridCol w:w="1545"/>
      </w:tblGrid>
      <w:tr w:rsidR="002437FF" w:rsidRPr="002437FF" w:rsidTr="002437FF">
        <w:tc>
          <w:tcPr>
            <w:tcW w:w="4428"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Schooljaar</w:t>
            </w:r>
          </w:p>
        </w:tc>
        <w:tc>
          <w:tcPr>
            <w:tcW w:w="1544"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2015-2016</w:t>
            </w:r>
          </w:p>
        </w:tc>
        <w:tc>
          <w:tcPr>
            <w:tcW w:w="1545"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2016-2017</w:t>
            </w:r>
          </w:p>
        </w:tc>
        <w:tc>
          <w:tcPr>
            <w:tcW w:w="1545" w:type="dxa"/>
            <w:shd w:val="clear" w:color="auto" w:fill="D9D9D9" w:themeFill="background1" w:themeFillShade="D9"/>
          </w:tcPr>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 xml:space="preserve">2017-2018 </w:t>
            </w:r>
          </w:p>
        </w:tc>
      </w:tr>
      <w:tr w:rsidR="002437FF" w:rsidRPr="002437FF" w:rsidTr="002437FF">
        <w:tc>
          <w:tcPr>
            <w:tcW w:w="4428"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Leerlingen per 1 oktober</w:t>
            </w:r>
          </w:p>
        </w:tc>
        <w:tc>
          <w:tcPr>
            <w:tcW w:w="1544" w:type="dxa"/>
          </w:tcPr>
          <w:p w:rsidR="002437FF" w:rsidRPr="002437FF" w:rsidRDefault="002437FF" w:rsidP="0019503B">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18</w:t>
            </w:r>
            <w:r w:rsidR="0019503B">
              <w:rPr>
                <w:rFonts w:ascii="Calibri" w:eastAsia="Calibri" w:hAnsi="Calibri" w:cs="Calibri"/>
                <w:iCs/>
                <w:color w:val="000000"/>
                <w:lang w:eastAsia="nl-NL"/>
              </w:rPr>
              <w:t>8</w:t>
            </w:r>
            <w:r w:rsidRPr="002437FF">
              <w:rPr>
                <w:rFonts w:ascii="Calibri" w:eastAsia="Calibri" w:hAnsi="Calibri" w:cs="Calibri"/>
                <w:iCs/>
                <w:color w:val="000000"/>
                <w:lang w:eastAsia="nl-NL"/>
              </w:rPr>
              <w:t xml:space="preserve"> (01 10 2015)</w:t>
            </w:r>
          </w:p>
        </w:tc>
        <w:tc>
          <w:tcPr>
            <w:tcW w:w="1545" w:type="dxa"/>
          </w:tcPr>
          <w:p w:rsidR="002437FF" w:rsidRPr="002437FF" w:rsidRDefault="002437FF" w:rsidP="0019503B">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18</w:t>
            </w:r>
            <w:r w:rsidR="0019503B">
              <w:rPr>
                <w:rFonts w:ascii="Calibri" w:eastAsia="Calibri" w:hAnsi="Calibri" w:cs="Calibri"/>
                <w:iCs/>
                <w:color w:val="000000"/>
                <w:lang w:eastAsia="nl-NL"/>
              </w:rPr>
              <w:t>1</w:t>
            </w:r>
            <w:r w:rsidRPr="002437FF">
              <w:rPr>
                <w:rFonts w:ascii="Calibri" w:eastAsia="Calibri" w:hAnsi="Calibri" w:cs="Calibri"/>
                <w:iCs/>
                <w:color w:val="000000"/>
                <w:lang w:eastAsia="nl-NL"/>
              </w:rPr>
              <w:t xml:space="preserve"> (01 10 2016)</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18</w:t>
            </w:r>
            <w:r>
              <w:rPr>
                <w:rFonts w:ascii="Calibri" w:eastAsia="Calibri" w:hAnsi="Calibri" w:cs="Calibri"/>
                <w:iCs/>
                <w:color w:val="000000"/>
                <w:lang w:eastAsia="nl-NL"/>
              </w:rPr>
              <w:t>3</w:t>
            </w:r>
            <w:r w:rsidRPr="002437FF">
              <w:rPr>
                <w:rFonts w:ascii="Calibri" w:eastAsia="Calibri" w:hAnsi="Calibri" w:cs="Calibri"/>
                <w:iCs/>
                <w:color w:val="000000"/>
                <w:lang w:eastAsia="nl-NL"/>
              </w:rPr>
              <w:t xml:space="preserve"> (01 10 2017) </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 xml:space="preserve">Verwijzing leerlingen cluster 1/2 </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Verwijzing leerlingen cluster 3</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Verwijzing leerlingen cluster 4</w:t>
            </w:r>
          </w:p>
        </w:tc>
        <w:tc>
          <w:tcPr>
            <w:tcW w:w="1544" w:type="dxa"/>
          </w:tcPr>
          <w:p w:rsidR="002437FF" w:rsidRPr="002437FF" w:rsidRDefault="0019503B" w:rsidP="002437FF">
            <w:pPr>
              <w:spacing w:after="160" w:line="259" w:lineRule="auto"/>
              <w:contextualSpacing/>
              <w:rPr>
                <w:rFonts w:ascii="Calibri" w:eastAsia="Calibri" w:hAnsi="Calibri" w:cs="Calibri"/>
                <w:iCs/>
                <w:color w:val="000000"/>
                <w:lang w:eastAsia="nl-NL"/>
              </w:rPr>
            </w:pPr>
            <w:r>
              <w:rPr>
                <w:rFonts w:ascii="Calibri" w:eastAsia="Calibri" w:hAnsi="Calibri" w:cs="Calibri"/>
                <w:iCs/>
                <w:color w:val="000000"/>
                <w:lang w:eastAsia="nl-NL"/>
              </w:rPr>
              <w:t>0</w:t>
            </w:r>
          </w:p>
        </w:tc>
        <w:tc>
          <w:tcPr>
            <w:tcW w:w="1545" w:type="dxa"/>
          </w:tcPr>
          <w:p w:rsidR="002437FF" w:rsidRPr="002437FF" w:rsidRDefault="0019503B" w:rsidP="002437FF">
            <w:pPr>
              <w:spacing w:after="160" w:line="259" w:lineRule="auto"/>
              <w:contextualSpacing/>
              <w:rPr>
                <w:rFonts w:ascii="Calibri" w:eastAsia="Calibri" w:hAnsi="Calibri" w:cs="Calibri"/>
                <w:iCs/>
                <w:color w:val="000000"/>
                <w:lang w:eastAsia="nl-NL"/>
              </w:rPr>
            </w:pPr>
            <w:r>
              <w:rPr>
                <w:rFonts w:ascii="Calibri" w:eastAsia="Calibri" w:hAnsi="Calibri" w:cs="Calibri"/>
                <w:iCs/>
                <w:color w:val="000000"/>
                <w:lang w:eastAsia="nl-NL"/>
              </w:rPr>
              <w:t>1</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Terugplaatsing vanuit SO</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 xml:space="preserve">Verwijzingen </w:t>
            </w:r>
            <w:proofErr w:type="spellStart"/>
            <w:r w:rsidRPr="002437FF">
              <w:rPr>
                <w:rFonts w:ascii="Calibri" w:eastAsia="Times New Roman" w:hAnsi="Calibri" w:cs="Calibri"/>
                <w:color w:val="000000"/>
                <w:lang w:eastAsia="nl-NL"/>
              </w:rPr>
              <w:t>SBaO</w:t>
            </w:r>
            <w:proofErr w:type="spellEnd"/>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 xml:space="preserve">Terugplaatsing vanuit </w:t>
            </w:r>
            <w:proofErr w:type="spellStart"/>
            <w:r w:rsidRPr="002437FF">
              <w:rPr>
                <w:rFonts w:ascii="Calibri" w:eastAsia="Times New Roman" w:hAnsi="Calibri" w:cs="Calibri"/>
                <w:color w:val="000000"/>
                <w:lang w:eastAsia="nl-NL"/>
              </w:rPr>
              <w:t>SBaO</w:t>
            </w:r>
            <w:proofErr w:type="spellEnd"/>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1</w:t>
            </w:r>
          </w:p>
        </w:tc>
      </w:tr>
      <w:tr w:rsidR="002437FF" w:rsidRPr="002437FF" w:rsidTr="002437FF">
        <w:tc>
          <w:tcPr>
            <w:tcW w:w="4428" w:type="dxa"/>
            <w:vAlign w:val="bottom"/>
          </w:tcPr>
          <w:p w:rsidR="002437FF" w:rsidRPr="002437FF" w:rsidRDefault="002437FF" w:rsidP="002437FF">
            <w:pPr>
              <w:spacing w:after="160" w:line="259" w:lineRule="auto"/>
              <w:rPr>
                <w:rFonts w:ascii="Calibri" w:eastAsia="Times New Roman" w:hAnsi="Calibri" w:cs="Calibri"/>
                <w:color w:val="000000"/>
                <w:lang w:eastAsia="nl-NL"/>
              </w:rPr>
            </w:pPr>
            <w:r w:rsidRPr="002437FF">
              <w:rPr>
                <w:rFonts w:ascii="Calibri" w:eastAsia="Times New Roman" w:hAnsi="Calibri" w:cs="Calibri"/>
                <w:color w:val="000000"/>
                <w:lang w:eastAsia="nl-NL"/>
              </w:rPr>
              <w:t>Plaatsing tussenvoorziening</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tc>
      </w:tr>
      <w:tr w:rsidR="002437FF" w:rsidRPr="002437FF" w:rsidTr="002437FF">
        <w:tc>
          <w:tcPr>
            <w:tcW w:w="4428"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Times New Roman" w:hAnsi="Calibri" w:cs="Calibri"/>
                <w:color w:val="000000"/>
                <w:lang w:eastAsia="nl-NL"/>
              </w:rPr>
              <w:t>Terugplaatsing tussenvoorziening</w:t>
            </w:r>
          </w:p>
        </w:tc>
        <w:tc>
          <w:tcPr>
            <w:tcW w:w="1544"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0</w:t>
            </w:r>
          </w:p>
        </w:tc>
        <w:tc>
          <w:tcPr>
            <w:tcW w:w="1545" w:type="dxa"/>
          </w:tcPr>
          <w:p w:rsidR="002437FF" w:rsidRDefault="002437FF" w:rsidP="002437FF">
            <w:pPr>
              <w:spacing w:after="160" w:line="259" w:lineRule="auto"/>
              <w:contextualSpacing/>
              <w:rPr>
                <w:rFonts w:ascii="Calibri" w:eastAsia="Calibri" w:hAnsi="Calibri" w:cs="Calibri"/>
                <w:iCs/>
                <w:lang w:eastAsia="nl-NL"/>
              </w:rPr>
            </w:pPr>
            <w:r w:rsidRPr="002437FF">
              <w:rPr>
                <w:rFonts w:ascii="Calibri" w:eastAsia="Calibri" w:hAnsi="Calibri" w:cs="Calibri"/>
                <w:iCs/>
                <w:lang w:eastAsia="nl-NL"/>
              </w:rPr>
              <w:t>0</w:t>
            </w:r>
          </w:p>
          <w:p w:rsidR="0019503B" w:rsidRPr="002437FF" w:rsidRDefault="0019503B" w:rsidP="002437FF">
            <w:pPr>
              <w:spacing w:after="160" w:line="259" w:lineRule="auto"/>
              <w:contextualSpacing/>
              <w:rPr>
                <w:rFonts w:ascii="Calibri" w:eastAsia="Calibri" w:hAnsi="Calibri" w:cs="Calibri"/>
                <w:iCs/>
                <w:lang w:eastAsia="nl-NL"/>
              </w:rPr>
            </w:pPr>
          </w:p>
        </w:tc>
      </w:tr>
    </w:tbl>
    <w:p w:rsidR="002437FF" w:rsidRPr="002437FF" w:rsidRDefault="002437FF" w:rsidP="002437FF">
      <w:pPr>
        <w:spacing w:after="160" w:line="259" w:lineRule="auto"/>
        <w:contextualSpacing/>
        <w:rPr>
          <w:rFonts w:ascii="Calibri" w:eastAsia="Calibri" w:hAnsi="Calibri" w:cs="Calibri"/>
          <w:iCs/>
          <w:color w:val="000000"/>
          <w:lang w:eastAsia="nl-NL"/>
        </w:rPr>
      </w:pPr>
    </w:p>
    <w:p w:rsidR="002437FF" w:rsidRPr="002437FF" w:rsidRDefault="002437FF" w:rsidP="002437FF">
      <w:pPr>
        <w:spacing w:after="160" w:line="259" w:lineRule="auto"/>
        <w:contextualSpacing/>
        <w:rPr>
          <w:rFonts w:ascii="Calibri" w:eastAsia="Calibri" w:hAnsi="Calibri" w:cs="Calibri"/>
          <w:iCs/>
          <w:color w:val="000000"/>
          <w:lang w:eastAsia="nl-NL"/>
        </w:rPr>
      </w:pPr>
    </w:p>
    <w:p w:rsidR="002437FF" w:rsidRPr="002437FF" w:rsidRDefault="002437FF" w:rsidP="002437FF">
      <w:pPr>
        <w:spacing w:after="160" w:line="259" w:lineRule="auto"/>
        <w:contextualSpacing/>
        <w:rPr>
          <w:rFonts w:ascii="Calibri" w:eastAsia="Calibri" w:hAnsi="Calibri" w:cs="Calibri"/>
          <w:b/>
          <w:iCs/>
          <w:lang w:eastAsia="nl-NL"/>
        </w:rPr>
      </w:pPr>
      <w:r w:rsidRPr="002437FF">
        <w:rPr>
          <w:rFonts w:ascii="Calibri" w:eastAsia="Calibri" w:hAnsi="Calibri" w:cs="Calibri"/>
          <w:b/>
          <w:iCs/>
          <w:lang w:eastAsia="nl-NL"/>
        </w:rPr>
        <w:t xml:space="preserve">Uitstroom </w:t>
      </w:r>
    </w:p>
    <w:p w:rsidR="002437FF" w:rsidRPr="002437FF" w:rsidRDefault="002437FF" w:rsidP="002437FF">
      <w:pPr>
        <w:spacing w:after="160" w:line="259" w:lineRule="auto"/>
        <w:contextualSpacing/>
        <w:rPr>
          <w:rFonts w:ascii="Calibri" w:eastAsia="Calibri" w:hAnsi="Calibri" w:cs="Calibri"/>
          <w:iCs/>
          <w:color w:val="00000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806"/>
        <w:gridCol w:w="1060"/>
        <w:gridCol w:w="1169"/>
        <w:gridCol w:w="1169"/>
        <w:gridCol w:w="1382"/>
        <w:gridCol w:w="1844"/>
      </w:tblGrid>
      <w:tr w:rsidR="002437FF" w:rsidRPr="002437FF" w:rsidTr="002437FF">
        <w:tc>
          <w:tcPr>
            <w:tcW w:w="1858"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Schooljaar / percentages</w:t>
            </w:r>
          </w:p>
        </w:tc>
        <w:tc>
          <w:tcPr>
            <w:tcW w:w="806"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LWOO</w:t>
            </w:r>
          </w:p>
        </w:tc>
        <w:tc>
          <w:tcPr>
            <w:tcW w:w="1060"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 xml:space="preserve">VMBO </w:t>
            </w:r>
            <w:r w:rsidRPr="002437FF">
              <w:rPr>
                <w:rFonts w:ascii="Calibri" w:eastAsia="Times New Roman" w:hAnsi="Calibri" w:cs="Calibri"/>
                <w:b/>
                <w:bCs/>
                <w:lang w:eastAsia="nl-NL"/>
              </w:rPr>
              <w:br/>
              <w:t>(BBG)</w:t>
            </w:r>
          </w:p>
        </w:tc>
        <w:tc>
          <w:tcPr>
            <w:tcW w:w="1169"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 xml:space="preserve">VMBO </w:t>
            </w:r>
            <w:r w:rsidRPr="002437FF">
              <w:rPr>
                <w:rFonts w:ascii="Calibri" w:eastAsia="Times New Roman" w:hAnsi="Calibri" w:cs="Calibri"/>
                <w:b/>
                <w:bCs/>
                <w:lang w:eastAsia="nl-NL"/>
              </w:rPr>
              <w:br/>
              <w:t>(KBG)</w:t>
            </w:r>
          </w:p>
        </w:tc>
        <w:tc>
          <w:tcPr>
            <w:tcW w:w="1169"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 xml:space="preserve">VMBO </w:t>
            </w:r>
            <w:r w:rsidRPr="002437FF">
              <w:rPr>
                <w:rFonts w:ascii="Calibri" w:eastAsia="Times New Roman" w:hAnsi="Calibri" w:cs="Calibri"/>
                <w:b/>
                <w:bCs/>
                <w:lang w:eastAsia="nl-NL"/>
              </w:rPr>
              <w:br/>
              <w:t>(</w:t>
            </w:r>
            <w:proofErr w:type="spellStart"/>
            <w:r w:rsidRPr="002437FF">
              <w:rPr>
                <w:rFonts w:ascii="Calibri" w:eastAsia="Times New Roman" w:hAnsi="Calibri" w:cs="Calibri"/>
                <w:b/>
                <w:bCs/>
                <w:lang w:eastAsia="nl-NL"/>
              </w:rPr>
              <w:t>theo</w:t>
            </w:r>
            <w:proofErr w:type="spellEnd"/>
            <w:r w:rsidRPr="002437FF">
              <w:rPr>
                <w:rFonts w:ascii="Calibri" w:eastAsia="Times New Roman" w:hAnsi="Calibri" w:cs="Calibri"/>
                <w:b/>
                <w:bCs/>
                <w:lang w:eastAsia="nl-NL"/>
              </w:rPr>
              <w:t>)</w:t>
            </w:r>
          </w:p>
        </w:tc>
        <w:tc>
          <w:tcPr>
            <w:tcW w:w="1382"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Schakelklas</w:t>
            </w:r>
          </w:p>
        </w:tc>
        <w:tc>
          <w:tcPr>
            <w:tcW w:w="1844" w:type="dxa"/>
            <w:shd w:val="clear" w:color="auto" w:fill="E6E6E6"/>
          </w:tcPr>
          <w:p w:rsidR="002437FF" w:rsidRPr="002437FF" w:rsidRDefault="002437FF" w:rsidP="002437FF">
            <w:pPr>
              <w:autoSpaceDE w:val="0"/>
              <w:autoSpaceDN w:val="0"/>
              <w:adjustRightInd w:val="0"/>
              <w:spacing w:after="160" w:line="259" w:lineRule="auto"/>
              <w:rPr>
                <w:rFonts w:ascii="Calibri" w:eastAsia="Times New Roman" w:hAnsi="Calibri" w:cs="Calibri"/>
                <w:b/>
                <w:bCs/>
                <w:lang w:eastAsia="nl-NL"/>
              </w:rPr>
            </w:pPr>
            <w:r w:rsidRPr="002437FF">
              <w:rPr>
                <w:rFonts w:ascii="Calibri" w:eastAsia="Times New Roman" w:hAnsi="Calibri" w:cs="Calibri"/>
                <w:b/>
                <w:bCs/>
                <w:lang w:eastAsia="nl-NL"/>
              </w:rPr>
              <w:t>HAVO/</w:t>
            </w:r>
            <w:r w:rsidRPr="002437FF">
              <w:rPr>
                <w:rFonts w:ascii="Calibri" w:eastAsia="Times New Roman" w:hAnsi="Calibri" w:cs="Calibri"/>
                <w:b/>
                <w:bCs/>
                <w:lang w:eastAsia="nl-NL"/>
              </w:rPr>
              <w:br/>
              <w:t>VWO</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2012-2013</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13 %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19 %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 xml:space="preserve">23 %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42 %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2013-2014</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6 %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25 %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29 %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40 %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2014-2015</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5 %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18 %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41 %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5 %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31 %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2015-2016</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7 %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7 %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30 %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43 %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2016-2017</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7 %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21 %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3 %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59 %</w:t>
            </w:r>
          </w:p>
        </w:tc>
      </w:tr>
      <w:tr w:rsidR="002437FF" w:rsidRPr="002437FF" w:rsidTr="002437FF">
        <w:tc>
          <w:tcPr>
            <w:tcW w:w="1858"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2017-2018</w:t>
            </w:r>
          </w:p>
        </w:tc>
        <w:tc>
          <w:tcPr>
            <w:tcW w:w="806"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8 %</w:t>
            </w:r>
          </w:p>
        </w:tc>
        <w:tc>
          <w:tcPr>
            <w:tcW w:w="1060"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0 %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28 %</w:t>
            </w:r>
          </w:p>
        </w:tc>
        <w:tc>
          <w:tcPr>
            <w:tcW w:w="1169"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12 %</w:t>
            </w:r>
          </w:p>
        </w:tc>
        <w:tc>
          <w:tcPr>
            <w:tcW w:w="1382"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4 %</w:t>
            </w:r>
          </w:p>
        </w:tc>
        <w:tc>
          <w:tcPr>
            <w:tcW w:w="1844" w:type="dxa"/>
          </w:tcPr>
          <w:p w:rsidR="002437FF" w:rsidRPr="002437FF" w:rsidRDefault="002437FF" w:rsidP="002437FF">
            <w:pPr>
              <w:autoSpaceDE w:val="0"/>
              <w:autoSpaceDN w:val="0"/>
              <w:adjustRightInd w:val="0"/>
              <w:spacing w:after="160" w:line="259" w:lineRule="auto"/>
              <w:rPr>
                <w:rFonts w:ascii="Calibri" w:eastAsia="Times New Roman" w:hAnsi="Calibri" w:cs="Calibri"/>
                <w:lang w:eastAsia="nl-NL"/>
              </w:rPr>
            </w:pPr>
            <w:r w:rsidRPr="002437FF">
              <w:rPr>
                <w:rFonts w:ascii="Calibri" w:eastAsia="Times New Roman" w:hAnsi="Calibri" w:cs="Calibri"/>
                <w:lang w:eastAsia="nl-NL"/>
              </w:rPr>
              <w:t>44 %</w:t>
            </w:r>
          </w:p>
        </w:tc>
      </w:tr>
    </w:tbl>
    <w:p w:rsidR="00D629E0" w:rsidRDefault="00D629E0" w:rsidP="002437FF">
      <w:pPr>
        <w:spacing w:after="160" w:line="259" w:lineRule="auto"/>
        <w:rPr>
          <w:rFonts w:ascii="Calibri" w:eastAsia="Calibri" w:hAnsi="Calibri" w:cs="Calibri"/>
          <w:b/>
          <w:iCs/>
          <w:color w:val="000000"/>
          <w:lang w:eastAsia="nl-NL"/>
        </w:rPr>
      </w:pPr>
    </w:p>
    <w:p w:rsidR="00D629E0" w:rsidRDefault="00D629E0" w:rsidP="002437FF">
      <w:pPr>
        <w:spacing w:after="160" w:line="259" w:lineRule="auto"/>
        <w:rPr>
          <w:rFonts w:ascii="Calibri" w:eastAsia="Calibri" w:hAnsi="Calibri" w:cs="Calibri"/>
          <w:b/>
          <w:iCs/>
          <w:color w:val="000000"/>
          <w:lang w:eastAsia="nl-NL"/>
        </w:rPr>
      </w:pPr>
    </w:p>
    <w:p w:rsidR="002437FF" w:rsidRPr="002437FF" w:rsidRDefault="002437FF" w:rsidP="002437FF">
      <w:pPr>
        <w:spacing w:after="160" w:line="259" w:lineRule="auto"/>
        <w:rPr>
          <w:rFonts w:ascii="Calibri" w:eastAsia="Calibri" w:hAnsi="Calibri" w:cs="Calibri"/>
          <w:b/>
          <w:iCs/>
          <w:color w:val="000000"/>
          <w:lang w:eastAsia="nl-NL"/>
        </w:rPr>
      </w:pPr>
      <w:r w:rsidRPr="002437FF">
        <w:rPr>
          <w:rFonts w:ascii="Calibri" w:eastAsia="Calibri" w:hAnsi="Calibri" w:cs="Calibri"/>
          <w:b/>
          <w:iCs/>
          <w:color w:val="000000"/>
          <w:lang w:eastAsia="nl-NL"/>
        </w:rPr>
        <w:lastRenderedPageBreak/>
        <w:t>3.4 Basiskwaliteit van het onderwijs</w:t>
      </w:r>
    </w:p>
    <w:p w:rsidR="002437FF" w:rsidRPr="002437FF" w:rsidRDefault="002437FF" w:rsidP="002437FF">
      <w:pPr>
        <w:spacing w:after="160" w:line="259" w:lineRule="auto"/>
        <w:contextualSpacing/>
        <w:rPr>
          <w:rFonts w:ascii="Calibri" w:eastAsia="Calibri" w:hAnsi="Calibri" w:cs="Calibri"/>
          <w:iCs/>
          <w:color w:val="000000"/>
          <w:lang w:eastAsia="nl-NL"/>
        </w:rPr>
      </w:pPr>
      <w:r w:rsidRPr="002437FF">
        <w:rPr>
          <w:rFonts w:ascii="Calibri" w:eastAsia="Calibri" w:hAnsi="Calibri" w:cs="Calibri"/>
          <w:iCs/>
          <w:color w:val="000000"/>
          <w:lang w:eastAsia="nl-NL"/>
        </w:rPr>
        <w:t>Voor het meest recent oordeel van de inspectie van het onderwijs over de kwaliteit van het onderwijs verwijzen we u naar het inspectierapport van januari 201</w:t>
      </w:r>
      <w:r w:rsidR="00EF40FB">
        <w:rPr>
          <w:rFonts w:ascii="Calibri" w:eastAsia="Calibri" w:hAnsi="Calibri" w:cs="Calibri"/>
          <w:iCs/>
          <w:color w:val="000000"/>
          <w:lang w:eastAsia="nl-NL"/>
        </w:rPr>
        <w:t>6</w:t>
      </w:r>
      <w:r w:rsidRPr="002437FF">
        <w:rPr>
          <w:rFonts w:ascii="Calibri" w:eastAsia="Calibri" w:hAnsi="Calibri" w:cs="Calibri"/>
          <w:iCs/>
          <w:color w:val="000000"/>
          <w:lang w:eastAsia="nl-NL"/>
        </w:rPr>
        <w:t xml:space="preserve">. De leerresultaten van de leerlingen voldoen aan het eind van de basisschool ten minste op het niveau dat verwacht mag worden op grond van de kenmerken van de leerlingen.  </w:t>
      </w:r>
    </w:p>
    <w:p w:rsidR="002437FF" w:rsidRPr="002437FF" w:rsidRDefault="002437FF" w:rsidP="002437FF">
      <w:pPr>
        <w:spacing w:after="160" w:line="259" w:lineRule="auto"/>
        <w:contextualSpacing/>
        <w:rPr>
          <w:rFonts w:ascii="Calibri" w:eastAsia="Calibri" w:hAnsi="Calibri" w:cs="Calibri"/>
          <w:b/>
          <w:iCs/>
          <w:color w:val="000000"/>
          <w:lang w:eastAsia="nl-NL"/>
        </w:rPr>
      </w:pPr>
    </w:p>
    <w:p w:rsidR="002437FF" w:rsidRPr="002437FF" w:rsidRDefault="002437FF" w:rsidP="002437FF">
      <w:pPr>
        <w:spacing w:after="160" w:line="259" w:lineRule="auto"/>
        <w:contextualSpacing/>
        <w:rPr>
          <w:rFonts w:ascii="Calibri" w:eastAsia="Calibri" w:hAnsi="Calibri" w:cs="Calibri"/>
          <w:b/>
          <w:iCs/>
          <w:color w:val="000000"/>
          <w:lang w:eastAsia="nl-NL"/>
        </w:rPr>
      </w:pPr>
      <w:r w:rsidRPr="002437FF">
        <w:rPr>
          <w:rFonts w:ascii="Calibri" w:eastAsia="Calibri" w:hAnsi="Calibri" w:cs="Calibri"/>
          <w:b/>
          <w:iCs/>
          <w:color w:val="000000"/>
          <w:lang w:eastAsia="nl-NL"/>
        </w:rPr>
        <w:t>Resultaten van het onderwijs</w:t>
      </w:r>
    </w:p>
    <w:p w:rsidR="002437FF" w:rsidRPr="002437FF" w:rsidRDefault="002437FF" w:rsidP="002437FF">
      <w:pPr>
        <w:spacing w:after="160" w:line="259" w:lineRule="auto"/>
        <w:contextualSpacing/>
        <w:rPr>
          <w:rFonts w:ascii="Calibri" w:eastAsia="Calibri" w:hAnsi="Calibri" w:cs="Calibri"/>
          <w:iCs/>
          <w:color w:val="000000"/>
          <w:lang w:eastAsia="nl-NL"/>
        </w:rPr>
      </w:pPr>
    </w:p>
    <w:tbl>
      <w:tblPr>
        <w:tblW w:w="5372" w:type="pct"/>
        <w:tblInd w:w="250" w:type="dxa"/>
        <w:tblBorders>
          <w:top w:val="nil"/>
          <w:left w:val="nil"/>
          <w:bottom w:val="nil"/>
          <w:right w:val="nil"/>
        </w:tblBorders>
        <w:tblLook w:val="0000" w:firstRow="0" w:lastRow="0" w:firstColumn="0" w:lastColumn="0" w:noHBand="0" w:noVBand="0"/>
      </w:tblPr>
      <w:tblGrid>
        <w:gridCol w:w="447"/>
        <w:gridCol w:w="8165"/>
        <w:gridCol w:w="73"/>
        <w:gridCol w:w="149"/>
        <w:gridCol w:w="14"/>
        <w:gridCol w:w="134"/>
        <w:gridCol w:w="79"/>
        <w:gridCol w:w="9"/>
        <w:gridCol w:w="222"/>
        <w:gridCol w:w="11"/>
        <w:gridCol w:w="222"/>
        <w:gridCol w:w="222"/>
      </w:tblGrid>
      <w:tr w:rsidR="002437FF" w:rsidRPr="002437FF" w:rsidTr="00854B5D">
        <w:trPr>
          <w:gridAfter w:val="3"/>
          <w:wAfter w:w="232" w:type="pct"/>
          <w:trHeight w:val="384"/>
        </w:trPr>
        <w:tc>
          <w:tcPr>
            <w:tcW w:w="4421" w:type="pct"/>
            <w:gridSpan w:val="2"/>
          </w:tcPr>
          <w:tbl>
            <w:tblPr>
              <w:tblStyle w:val="Tabelraster"/>
              <w:tblW w:w="0" w:type="auto"/>
              <w:tblInd w:w="1" w:type="dxa"/>
              <w:tblLook w:val="04A0" w:firstRow="1" w:lastRow="0" w:firstColumn="1" w:lastColumn="0" w:noHBand="0" w:noVBand="1"/>
            </w:tblPr>
            <w:tblGrid>
              <w:gridCol w:w="2770"/>
              <w:gridCol w:w="2823"/>
              <w:gridCol w:w="2792"/>
            </w:tblGrid>
            <w:tr w:rsidR="002437FF" w:rsidRPr="002437FF" w:rsidTr="00854B5D">
              <w:trPr>
                <w:trHeight w:val="536"/>
              </w:trPr>
              <w:tc>
                <w:tcPr>
                  <w:tcW w:w="2852" w:type="dxa"/>
                  <w:shd w:val="clear" w:color="auto" w:fill="D9D9D9" w:themeFill="background1" w:themeFillShade="D9"/>
                </w:tcPr>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Cito Eindtoets</w:t>
                  </w:r>
                </w:p>
              </w:tc>
              <w:tc>
                <w:tcPr>
                  <w:tcW w:w="2881" w:type="dxa"/>
                  <w:shd w:val="clear" w:color="auto" w:fill="D9D9D9" w:themeFill="background1" w:themeFillShade="D9"/>
                </w:tcPr>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Gemiddelde standaardscore</w:t>
                  </w:r>
                </w:p>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van de Morgenster</w:t>
                  </w:r>
                </w:p>
              </w:tc>
              <w:tc>
                <w:tcPr>
                  <w:tcW w:w="2864" w:type="dxa"/>
                  <w:shd w:val="clear" w:color="auto" w:fill="D9D9D9" w:themeFill="background1" w:themeFillShade="D9"/>
                </w:tcPr>
                <w:p w:rsidR="002437FF" w:rsidRPr="002437FF" w:rsidRDefault="002437FF" w:rsidP="002437FF">
                  <w:pPr>
                    <w:spacing w:after="160" w:line="259" w:lineRule="auto"/>
                    <w:contextualSpacing/>
                    <w:rPr>
                      <w:rFonts w:cs="Calibri"/>
                      <w:b/>
                      <w:iCs/>
                      <w:color w:val="000000"/>
                      <w:sz w:val="22"/>
                      <w:szCs w:val="22"/>
                    </w:rPr>
                  </w:pPr>
                  <w:r w:rsidRPr="002437FF">
                    <w:rPr>
                      <w:rFonts w:cs="Calibri"/>
                      <w:b/>
                      <w:iCs/>
                      <w:color w:val="000000"/>
                      <w:sz w:val="22"/>
                      <w:szCs w:val="22"/>
                    </w:rPr>
                    <w:t>Landelijke gemiddelde</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2013</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537,1</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534,7</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2014</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535,6</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534,4</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2015</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2016</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535,7</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2017</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539,3</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535,6</w:t>
                  </w:r>
                </w:p>
              </w:tc>
            </w:tr>
            <w:tr w:rsidR="002437FF" w:rsidRPr="002437FF" w:rsidTr="00854B5D">
              <w:trPr>
                <w:trHeight w:val="536"/>
              </w:trPr>
              <w:tc>
                <w:tcPr>
                  <w:tcW w:w="2852"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2018</w:t>
                  </w:r>
                </w:p>
              </w:tc>
              <w:tc>
                <w:tcPr>
                  <w:tcW w:w="2881"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537,6</w:t>
                  </w:r>
                </w:p>
              </w:tc>
              <w:tc>
                <w:tcPr>
                  <w:tcW w:w="2864" w:type="dxa"/>
                </w:tcPr>
                <w:p w:rsidR="002437FF" w:rsidRPr="002437FF" w:rsidRDefault="002437FF" w:rsidP="002437FF">
                  <w:pPr>
                    <w:autoSpaceDE w:val="0"/>
                    <w:autoSpaceDN w:val="0"/>
                    <w:adjustRightInd w:val="0"/>
                    <w:spacing w:after="160" w:line="259" w:lineRule="auto"/>
                    <w:rPr>
                      <w:rFonts w:eastAsia="Times New Roman" w:cs="Calibri"/>
                      <w:bCs/>
                    </w:rPr>
                  </w:pPr>
                  <w:r w:rsidRPr="002437FF">
                    <w:rPr>
                      <w:rFonts w:eastAsia="Times New Roman" w:cs="Calibri"/>
                      <w:bCs/>
                    </w:rPr>
                    <w:t>534,9</w:t>
                  </w:r>
                </w:p>
              </w:tc>
            </w:tr>
          </w:tbl>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c>
          <w:tcPr>
            <w:tcW w:w="113" w:type="pct"/>
            <w:gridSpan w:val="2"/>
          </w:tcPr>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c>
          <w:tcPr>
            <w:tcW w:w="115" w:type="pct"/>
            <w:gridSpan w:val="3"/>
          </w:tcPr>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c>
          <w:tcPr>
            <w:tcW w:w="118" w:type="pct"/>
            <w:gridSpan w:val="2"/>
          </w:tcPr>
          <w:p w:rsidR="002437FF" w:rsidRPr="002437FF" w:rsidRDefault="002437FF" w:rsidP="002437FF">
            <w:pPr>
              <w:autoSpaceDE w:val="0"/>
              <w:autoSpaceDN w:val="0"/>
              <w:adjustRightInd w:val="0"/>
              <w:spacing w:after="160" w:line="259" w:lineRule="auto"/>
              <w:rPr>
                <w:rFonts w:ascii="Calibri" w:eastAsia="Times New Roman" w:hAnsi="Calibri" w:cs="Calibri"/>
                <w:bCs/>
                <w:lang w:eastAsia="nl-NL"/>
              </w:rPr>
            </w:pPr>
          </w:p>
        </w:tc>
      </w:tr>
      <w:tr w:rsidR="002437FF" w:rsidRPr="002437FF" w:rsidTr="00854B5D">
        <w:trPr>
          <w:gridAfter w:val="3"/>
          <w:wAfter w:w="233" w:type="pct"/>
          <w:trHeight w:val="384"/>
        </w:trPr>
        <w:tc>
          <w:tcPr>
            <w:tcW w:w="4767" w:type="pct"/>
            <w:gridSpan w:val="9"/>
          </w:tcPr>
          <w:p w:rsidR="002437FF" w:rsidRPr="002437FF" w:rsidRDefault="002437FF" w:rsidP="002437FF">
            <w:pPr>
              <w:autoSpaceDE w:val="0"/>
              <w:autoSpaceDN w:val="0"/>
              <w:adjustRightInd w:val="0"/>
              <w:spacing w:after="160" w:line="259" w:lineRule="auto"/>
              <w:rPr>
                <w:rFonts w:ascii="Calibri" w:eastAsia="Calibri" w:hAnsi="Calibri" w:cs="Times New Roman"/>
              </w:rPr>
            </w:pPr>
          </w:p>
        </w:tc>
      </w:tr>
      <w:tr w:rsidR="002437FF" w:rsidRPr="002437FF" w:rsidTr="00854B5D">
        <w:trPr>
          <w:gridAfter w:val="3"/>
          <w:wAfter w:w="232" w:type="pct"/>
          <w:trHeight w:val="384"/>
        </w:trPr>
        <w:tc>
          <w:tcPr>
            <w:tcW w:w="4421" w:type="pct"/>
            <w:gridSpan w:val="2"/>
          </w:tcPr>
          <w:p w:rsidR="002437FF" w:rsidRPr="002437FF" w:rsidRDefault="002437FF" w:rsidP="002437FF">
            <w:pPr>
              <w:autoSpaceDE w:val="0"/>
              <w:autoSpaceDN w:val="0"/>
              <w:adjustRightInd w:val="0"/>
              <w:spacing w:after="0" w:line="240" w:lineRule="auto"/>
              <w:rPr>
                <w:rFonts w:ascii="Arial" w:eastAsia="Calibri" w:hAnsi="Arial" w:cs="Arial"/>
                <w:color w:val="00B050"/>
              </w:rPr>
            </w:pPr>
          </w:p>
        </w:tc>
        <w:tc>
          <w:tcPr>
            <w:tcW w:w="120"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FF0000"/>
              </w:rPr>
            </w:pPr>
          </w:p>
        </w:tc>
        <w:tc>
          <w:tcPr>
            <w:tcW w:w="113"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FF0000"/>
              </w:rPr>
            </w:pPr>
          </w:p>
        </w:tc>
        <w:tc>
          <w:tcPr>
            <w:tcW w:w="113" w:type="pct"/>
          </w:tcPr>
          <w:p w:rsidR="002437FF" w:rsidRPr="002437FF" w:rsidRDefault="002437FF" w:rsidP="002437FF">
            <w:pPr>
              <w:autoSpaceDE w:val="0"/>
              <w:autoSpaceDN w:val="0"/>
              <w:adjustRightInd w:val="0"/>
              <w:spacing w:after="0" w:line="240" w:lineRule="auto"/>
              <w:rPr>
                <w:rFonts w:ascii="Arial" w:eastAsia="Calibri" w:hAnsi="Arial" w:cs="Arial"/>
                <w:color w:val="FF0000"/>
              </w:rPr>
            </w:pPr>
          </w:p>
        </w:tc>
      </w:tr>
      <w:tr w:rsidR="002437FF" w:rsidRPr="002437FF" w:rsidTr="00854B5D">
        <w:trPr>
          <w:gridAfter w:val="3"/>
          <w:wAfter w:w="232" w:type="pct"/>
          <w:trHeight w:val="384"/>
        </w:trPr>
        <w:tc>
          <w:tcPr>
            <w:tcW w:w="4421" w:type="pct"/>
            <w:gridSpan w:val="2"/>
          </w:tcPr>
          <w:p w:rsidR="002437FF" w:rsidRPr="002437FF" w:rsidRDefault="002437FF" w:rsidP="002437FF">
            <w:pPr>
              <w:spacing w:after="160" w:line="259" w:lineRule="auto"/>
              <w:rPr>
                <w:rFonts w:ascii="Calibri" w:eastAsia="Calibri" w:hAnsi="Calibri" w:cs="Times New Roman"/>
              </w:rPr>
            </w:pPr>
          </w:p>
        </w:tc>
        <w:tc>
          <w:tcPr>
            <w:tcW w:w="120" w:type="pct"/>
            <w:gridSpan w:val="3"/>
          </w:tcPr>
          <w:p w:rsidR="002437FF" w:rsidRPr="002437FF" w:rsidRDefault="002437FF" w:rsidP="002437FF">
            <w:pPr>
              <w:autoSpaceDE w:val="0"/>
              <w:autoSpaceDN w:val="0"/>
              <w:adjustRightInd w:val="0"/>
              <w:spacing w:after="0" w:line="240" w:lineRule="auto"/>
              <w:rPr>
                <w:rFonts w:ascii="Arial" w:eastAsia="Calibri" w:hAnsi="Arial" w:cs="Arial"/>
              </w:rPr>
            </w:pPr>
          </w:p>
        </w:tc>
        <w:tc>
          <w:tcPr>
            <w:tcW w:w="113" w:type="pct"/>
            <w:gridSpan w:val="3"/>
          </w:tcPr>
          <w:p w:rsidR="002437FF" w:rsidRPr="002437FF" w:rsidRDefault="002437FF" w:rsidP="002437FF">
            <w:pPr>
              <w:autoSpaceDE w:val="0"/>
              <w:autoSpaceDN w:val="0"/>
              <w:adjustRightInd w:val="0"/>
              <w:spacing w:after="0" w:line="240" w:lineRule="auto"/>
              <w:rPr>
                <w:rFonts w:ascii="Arial" w:eastAsia="Calibri" w:hAnsi="Arial" w:cs="Arial"/>
              </w:rPr>
            </w:pPr>
          </w:p>
        </w:tc>
        <w:tc>
          <w:tcPr>
            <w:tcW w:w="113" w:type="pct"/>
          </w:tcPr>
          <w:p w:rsidR="002437FF" w:rsidRPr="002437FF" w:rsidRDefault="002437FF" w:rsidP="002437FF">
            <w:pPr>
              <w:autoSpaceDE w:val="0"/>
              <w:autoSpaceDN w:val="0"/>
              <w:adjustRightInd w:val="0"/>
              <w:spacing w:after="0" w:line="240" w:lineRule="auto"/>
              <w:rPr>
                <w:rFonts w:ascii="Arial" w:eastAsia="Calibri" w:hAnsi="Arial" w:cs="Arial"/>
              </w:rPr>
            </w:pPr>
          </w:p>
        </w:tc>
      </w:tr>
      <w:tr w:rsidR="002437FF" w:rsidRPr="002437FF" w:rsidTr="00854B5D">
        <w:trPr>
          <w:gridBefore w:val="1"/>
          <w:wBefore w:w="231" w:type="pct"/>
          <w:trHeight w:val="384"/>
        </w:trPr>
        <w:tc>
          <w:tcPr>
            <w:tcW w:w="4423" w:type="pct"/>
            <w:gridSpan w:val="7"/>
          </w:tcPr>
          <w:p w:rsidR="002437FF" w:rsidRPr="002437FF" w:rsidRDefault="002437FF" w:rsidP="002437FF">
            <w:pPr>
              <w:keepNext/>
              <w:keepLines/>
              <w:tabs>
                <w:tab w:val="left" w:pos="-1440"/>
                <w:tab w:val="left" w:pos="-720"/>
              </w:tabs>
              <w:spacing w:before="480" w:after="0"/>
              <w:ind w:right="977"/>
              <w:outlineLvl w:val="0"/>
              <w:rPr>
                <w:rFonts w:ascii="Calibri" w:eastAsia="Calibri" w:hAnsi="Calibri" w:cs="Times New Roman"/>
                <w:b/>
              </w:rPr>
            </w:pPr>
            <w:r w:rsidRPr="002437FF">
              <w:rPr>
                <w:rFonts w:ascii="Calibri" w:eastAsia="Calibri" w:hAnsi="Calibri" w:cs="Times New Roman"/>
                <w:b/>
              </w:rPr>
              <w:lastRenderedPageBreak/>
              <w:t>3.5 Basisondersteuning op de Morgenster</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De basisondersteuning is gericht op de ondersteuningsmogelijkheden  die de Morgenster kan bieden, al dan niet in samenwerking met partners. De interventies die bij deze basisondersteuning horen zijn:</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 xml:space="preserve">de zorg voor een veilig schoolklimaat </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vroegtijdige signalering van leer, groei- en opvoedproblemen</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een aanbod voor leerlingen met dyslexie en lees/spellingproblematiek/rekenproblematiek</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een afgestemd aanbod voor leerlingen met meer of minder dan gemiddelde cognitieve capaciteiten</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een toegankelijk schoolgebouw met hulpmiddelen en een beperkt aantal werk- en instructieruimtes</w:t>
            </w:r>
          </w:p>
          <w:p w:rsidR="002437FF" w:rsidRPr="002437FF" w:rsidRDefault="002437FF" w:rsidP="002437FF">
            <w:pPr>
              <w:numPr>
                <w:ilvl w:val="0"/>
                <w:numId w:val="1"/>
              </w:numPr>
              <w:autoSpaceDE w:val="0"/>
              <w:autoSpaceDN w:val="0"/>
              <w:adjustRightInd w:val="0"/>
              <w:spacing w:after="0" w:line="240" w:lineRule="auto"/>
              <w:contextualSpacing/>
              <w:rPr>
                <w:rFonts w:ascii="Calibri" w:eastAsia="Calibri" w:hAnsi="Calibri" w:cs="Times New Roman"/>
              </w:rPr>
            </w:pPr>
            <w:r w:rsidRPr="002437FF">
              <w:rPr>
                <w:rFonts w:ascii="Calibri" w:eastAsia="Calibri" w:hAnsi="Calibri" w:cs="Times New Roman"/>
              </w:rPr>
              <w:t xml:space="preserve">een aanpak gericht op sociale veiligheid en voorkomen van gedragsproblemen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Wanneer nodig kan externe expertise worden ingeschakeld voor kinderen met specifieke ondersteuningsbehoeften. </w:t>
            </w:r>
          </w:p>
          <w:p w:rsidR="002437FF" w:rsidRPr="002437FF" w:rsidRDefault="002437FF" w:rsidP="002437FF">
            <w:pPr>
              <w:spacing w:after="0" w:line="240" w:lineRule="auto"/>
              <w:rPr>
                <w:rFonts w:ascii="Calibri" w:eastAsia="Calibri" w:hAnsi="Calibri" w:cs="Times New Roman"/>
              </w:rPr>
            </w:pPr>
            <w:r w:rsidRPr="002437FF">
              <w:rPr>
                <w:rFonts w:ascii="Calibri" w:eastAsia="Calibri" w:hAnsi="Calibri" w:cs="Times New Roman"/>
              </w:rPr>
              <w:t xml:space="preserve">De inzet van externe expertise kan noodzakelijk zijn om de specifieke onderwijsbehoeften in beeld te brengen en de hulpvraag nader te preciseren; het kind komt ter sprake in het ondersteuningsteam van de school. Doordat de expertise naar de school toe komt, zijn - in principe - korte lijnen en snelle acties mogelijk. Gezamenlijk bespreekt men de „zorg‟ en zet men gezamenlijke acties uit. </w:t>
            </w:r>
          </w:p>
          <w:p w:rsidR="002437FF" w:rsidRPr="002437FF" w:rsidRDefault="002437FF" w:rsidP="002437FF">
            <w:pPr>
              <w:spacing w:after="0" w:line="240" w:lineRule="auto"/>
              <w:rPr>
                <w:rFonts w:ascii="Calibri" w:eastAsia="Calibri" w:hAnsi="Calibri" w:cs="Times New Roman"/>
              </w:rPr>
            </w:pPr>
            <w:r w:rsidRPr="002437FF">
              <w:rPr>
                <w:rFonts w:ascii="Calibri" w:eastAsia="Calibri" w:hAnsi="Calibri" w:cs="Times New Roman"/>
              </w:rPr>
              <w:t xml:space="preserve">De kern van het ondersteuningsteam/externe expertise bestaat uit de intern begeleider van de school, schoolmaatschappelijk werk (Centrum Jeugd en Gezin), schoolarts (GGD), de jeugdverpleegkundige en de leerlingbegeleider van expertisecentrum </w:t>
            </w:r>
            <w:proofErr w:type="spellStart"/>
            <w:r w:rsidRPr="002437FF">
              <w:rPr>
                <w:rFonts w:ascii="Calibri" w:eastAsia="Calibri" w:hAnsi="Calibri" w:cs="Times New Roman"/>
              </w:rPr>
              <w:t>Adapt</w:t>
            </w:r>
            <w:proofErr w:type="spellEnd"/>
            <w:r w:rsidRPr="002437FF">
              <w:rPr>
                <w:rFonts w:ascii="Calibri" w:eastAsia="Calibri" w:hAnsi="Calibri" w:cs="Times New Roman"/>
              </w:rPr>
              <w:t xml:space="preserve">.  Indien mogelijk en wenselijk schuiven ook de ouders en de leerkracht van de betreffende leerling aan. Wanneer nodig kan ook expertise van het speciaal (basis)onderwijs worden ingezet (ambulant begeleider, orthopedagoog). </w:t>
            </w:r>
          </w:p>
          <w:p w:rsidR="002437FF" w:rsidRPr="002437FF" w:rsidRDefault="002437FF" w:rsidP="002437FF">
            <w:pPr>
              <w:spacing w:after="0" w:line="240" w:lineRule="auto"/>
              <w:rPr>
                <w:rFonts w:ascii="Calibri" w:eastAsia="Calibri" w:hAnsi="Calibri" w:cs="Times New Roman"/>
              </w:rPr>
            </w:pPr>
          </w:p>
          <w:p w:rsidR="002437FF" w:rsidRPr="002437FF" w:rsidRDefault="002437FF" w:rsidP="002437FF">
            <w:pPr>
              <w:keepNext/>
              <w:tabs>
                <w:tab w:val="left" w:pos="-1440"/>
                <w:tab w:val="left" w:pos="-720"/>
              </w:tabs>
              <w:spacing w:after="0" w:line="240" w:lineRule="auto"/>
              <w:ind w:left="1701" w:right="977"/>
              <w:jc w:val="both"/>
              <w:outlineLvl w:val="0"/>
              <w:rPr>
                <w:rFonts w:ascii="Calibri" w:eastAsia="Calibri" w:hAnsi="Calibri" w:cs="Times New Roman"/>
                <w:b/>
              </w:rPr>
            </w:pPr>
          </w:p>
          <w:p w:rsidR="002437FF" w:rsidRPr="002437FF" w:rsidRDefault="002437FF" w:rsidP="002437FF">
            <w:pPr>
              <w:spacing w:after="160" w:line="259" w:lineRule="auto"/>
              <w:jc w:val="both"/>
              <w:rPr>
                <w:rFonts w:ascii="Calibri" w:eastAsia="Calibri" w:hAnsi="Calibri" w:cs="Times New Roman"/>
                <w:b/>
              </w:rPr>
            </w:pPr>
            <w:r w:rsidRPr="002437FF">
              <w:rPr>
                <w:rFonts w:ascii="Calibri" w:eastAsia="Calibri" w:hAnsi="Calibri" w:cs="Times New Roman"/>
                <w:b/>
              </w:rPr>
              <w:t>3.6 Langdurig zieke kinderen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Indien een leerling langere tijd niet op school kan komen, gaan we samen met de ouders/verzorgers bekijken hoe we het onderwijs, rekening houdend met de ziekte, kunnen voortzetten. We kunnen daarbij de hulp inroepen van een consulent onderwijsondersteuning zieke leerlingen. Het is goed om te weten dat het voor ons een wettelijke plicht is om te zorgen voor goed onderwijs, ook als uw kind langdurig ziek is. Op de website </w:t>
            </w:r>
            <w:hyperlink r:id="rId8" w:history="1">
              <w:r w:rsidRPr="002437FF">
                <w:rPr>
                  <w:rFonts w:ascii="Calibri" w:eastAsia="Calibri" w:hAnsi="Calibri" w:cs="Times New Roman"/>
                </w:rPr>
                <w:t>www.ziezon.nl</w:t>
              </w:r>
            </w:hyperlink>
            <w:r w:rsidRPr="002437FF">
              <w:rPr>
                <w:rFonts w:ascii="Calibri" w:eastAsia="Calibri" w:hAnsi="Calibri" w:cs="Times New Roman"/>
              </w:rPr>
              <w:t xml:space="preserve"> is alle informatie over dit onderwerp te vinden.</w:t>
            </w:r>
          </w:p>
          <w:p w:rsidR="00AF524F" w:rsidRPr="00AF524F" w:rsidRDefault="00AF524F" w:rsidP="00AF524F">
            <w:pPr>
              <w:autoSpaceDE w:val="0"/>
              <w:autoSpaceDN w:val="0"/>
              <w:adjustRightInd w:val="0"/>
              <w:spacing w:after="160" w:line="259" w:lineRule="auto"/>
              <w:rPr>
                <w:rFonts w:ascii="Calibri" w:eastAsia="Calibri" w:hAnsi="Calibri" w:cs="Times New Roman"/>
              </w:rPr>
            </w:pPr>
          </w:p>
          <w:p w:rsidR="00AF524F" w:rsidRPr="00AF524F" w:rsidRDefault="00AF524F" w:rsidP="00AF524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lastRenderedPageBreak/>
              <w:t>4 Extra ondersteuning: Ondersteuningsarrangementen voor leerlingen met specifieke onderwijsbehoeften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In dit hoofdstuk wordt omschreven welke extra mogelijkheden onze  school heeft.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Deze mogelijkheden worden  verwoord in de volgende arrangementen:</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4.1 Leer- en ontwikkelingsondersteuning</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311"/>
            </w:tblGrid>
            <w:tr w:rsidR="002437FF" w:rsidRPr="002437FF" w:rsidTr="00854B5D">
              <w:trPr>
                <w:trHeight w:val="536"/>
              </w:trPr>
              <w:tc>
                <w:tcPr>
                  <w:tcW w:w="4210"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88"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10" w:type="dxa"/>
                </w:tcPr>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Leerlingen met specifieke onderwijsbehoeften op leergebied en/of werkhouding zullen we in veel gevallen een aanpak kunnen bieden, al dan niet met behulp van externe ondersteuning.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We proberen af te stemmen op de onderwijsbehoeften van een leerling. We willen recht doen aan de verschillende niveaus van de leerlingen door middel van het directe instructie model. Voortvloeiend uit die verschillen willen we leerlingen die minder of meer dan gemiddelde cognitieve capaciteiten bezitten een passend aanbod geven.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br/>
                    <w:t>We willen graag een doorlopende ontwikkeling bieden bij leerlingen met specifieke onderwijsbehoeften. Om dit te waarborgen is het noodzakelijk om de ontwikkeling, de mogelijkheden en de tussen-/einddoelen van de leerling al vroeg in beeld te hebben. Hiervoor stellen we een ontwikkelingsperspectief op waarin deze ontwikkeling en tussen-/einddoelen geconcretiseerd worden.</w:t>
                  </w:r>
                </w:p>
              </w:tc>
              <w:tc>
                <w:tcPr>
                  <w:tcW w:w="4388"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r w:rsidRPr="002437FF">
                    <w:rPr>
                      <w:rFonts w:ascii="Calibri" w:eastAsia="Calibri" w:hAnsi="Calibri" w:cs="Times New Roman"/>
                    </w:rPr>
                    <w:br/>
                    <w:t>Het team heeft hier ervaring mee opgedaan en door middel van scholing is hier aandacht aan besteed.</w:t>
                  </w:r>
                  <w:r w:rsidRPr="002437FF">
                    <w:rPr>
                      <w:rFonts w:ascii="Calibri" w:eastAsia="Calibri" w:hAnsi="Calibri" w:cs="Times New Roman"/>
                    </w:rPr>
                    <w:br/>
                  </w:r>
                  <w:r w:rsidR="00AF524F">
                    <w:rPr>
                      <w:rFonts w:ascii="Calibri" w:eastAsia="Calibri" w:hAnsi="Calibri" w:cs="Times New Roman"/>
                    </w:rPr>
                    <w:t>Er kan een training “Ik leer leren” aangeboden worden op school.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ervaring met het inzetten van stagiaires en onderwijsassistenten voor het verlenen van assistentie.</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Alle leerkrachten werken met klassenmanagement en het directe instructiemodel met behulp waarvan leerlingen maximaal worden ondersteund.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Het schoolgebouw heeft weinig prikkelarme werkplekken.</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Samenwerking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De school werkt samen met andere scholen van CNS en met een leerlingbegeleider/orthopedagoog van expertisecentrum </w:t>
                  </w:r>
                  <w:proofErr w:type="spellStart"/>
                  <w:r w:rsidRPr="002437FF">
                    <w:rPr>
                      <w:rFonts w:ascii="Calibri" w:eastAsia="Calibri" w:hAnsi="Calibri" w:cs="Times New Roman"/>
                    </w:rPr>
                    <w:t>Adapt</w:t>
                  </w:r>
                  <w:proofErr w:type="spellEnd"/>
                  <w:r w:rsidRPr="002437FF">
                    <w:rPr>
                      <w:rFonts w:ascii="Calibri" w:eastAsia="Calibri" w:hAnsi="Calibri" w:cs="Times New Roman"/>
                    </w:rPr>
                    <w:t xml:space="preserve">.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Wanneer een kind in aanmerking komt voor vergoede dyslexiezorg wordt samengewerkt met de betreffende behandelaar.</w:t>
                  </w:r>
                </w:p>
                <w:p w:rsidR="002437FF" w:rsidRPr="002437FF" w:rsidRDefault="002437FF" w:rsidP="002437FF">
                  <w:pPr>
                    <w:shd w:val="clear" w:color="auto" w:fill="FFFFFF"/>
                    <w:spacing w:before="100" w:beforeAutospacing="1" w:after="100" w:afterAutospacing="1" w:line="240" w:lineRule="auto"/>
                    <w:rPr>
                      <w:rFonts w:ascii="Calibri" w:eastAsia="Calibri" w:hAnsi="Calibri" w:cs="Times New Roman"/>
                    </w:rPr>
                  </w:pPr>
                  <w:r w:rsidRPr="002437FF">
                    <w:rPr>
                      <w:rFonts w:ascii="Calibri" w:eastAsia="Calibri" w:hAnsi="Calibri" w:cs="Times New Roman"/>
                    </w:rPr>
                    <w:lastRenderedPageBreak/>
                    <w:t xml:space="preserve">Op onze school en binnen onze schoolvereniging is er een specifiek onderwijsaanbod voor meer- en hoogbegaafde leerlingen. Dit schooljaar willen hier een extra kwaliteitsimpuls aan geven. Binnen ons schoolbestuur is specifieke expertise op het gebied van hoogbegaafdheid aanwezig. Deze expertise is ook beschikbaar voor de Morgenster. Op </w:t>
                  </w:r>
                  <w:proofErr w:type="spellStart"/>
                  <w:r w:rsidRPr="002437FF">
                    <w:rPr>
                      <w:rFonts w:ascii="Calibri" w:eastAsia="Calibri" w:hAnsi="Calibri" w:cs="Times New Roman"/>
                    </w:rPr>
                    <w:t>bovenschools</w:t>
                  </w:r>
                  <w:proofErr w:type="spellEnd"/>
                  <w:r w:rsidRPr="002437FF">
                    <w:rPr>
                      <w:rFonts w:ascii="Calibri" w:eastAsia="Calibri" w:hAnsi="Calibri" w:cs="Times New Roman"/>
                    </w:rPr>
                    <w:t xml:space="preserve"> niveau kunnen meer- en hoogbegaafde kinderen deelnemen aan een plusklas (vanaf groep 5 t/m groep 7. Leerlingen uit groep 8 bezoeken de plusklas in de </w:t>
                  </w:r>
                  <w:proofErr w:type="spellStart"/>
                  <w:r w:rsidRPr="002437FF">
                    <w:rPr>
                      <w:rFonts w:ascii="Calibri" w:eastAsia="Calibri" w:hAnsi="Calibri" w:cs="Times New Roman"/>
                    </w:rPr>
                    <w:t>Nuborgh</w:t>
                  </w:r>
                  <w:proofErr w:type="spellEnd"/>
                  <w:r w:rsidRPr="002437FF">
                    <w:rPr>
                      <w:rFonts w:ascii="Calibri" w:eastAsia="Calibri" w:hAnsi="Calibri" w:cs="Times New Roman"/>
                    </w:rPr>
                    <w:t xml:space="preserve"> College </w:t>
                  </w:r>
                  <w:proofErr w:type="spellStart"/>
                  <w:r w:rsidRPr="002437FF">
                    <w:rPr>
                      <w:rFonts w:ascii="Calibri" w:eastAsia="Calibri" w:hAnsi="Calibri" w:cs="Times New Roman"/>
                    </w:rPr>
                    <w:t>Veluvine</w:t>
                  </w:r>
                  <w:proofErr w:type="spellEnd"/>
                  <w:r w:rsidRPr="002437FF">
                    <w:rPr>
                      <w:rFonts w:ascii="Calibri" w:eastAsia="Calibri" w:hAnsi="Calibri" w:cs="Times New Roman"/>
                    </w:rPr>
                    <w:t>.</w:t>
                  </w:r>
                </w:p>
                <w:p w:rsidR="002437FF" w:rsidRPr="002437FF" w:rsidRDefault="002437FF" w:rsidP="002437FF">
                  <w:pPr>
                    <w:shd w:val="clear" w:color="auto" w:fill="FFFFFF"/>
                    <w:spacing w:before="100" w:beforeAutospacing="1" w:after="100" w:afterAutospacing="1" w:line="240" w:lineRule="auto"/>
                    <w:rPr>
                      <w:rFonts w:ascii="Times New Roman" w:eastAsia="Calibri" w:hAnsi="Times New Roman" w:cs="Times New Roman"/>
                      <w:sz w:val="24"/>
                      <w:szCs w:val="24"/>
                      <w:lang w:eastAsia="nl-NL"/>
                    </w:rPr>
                  </w:pP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4.2 Fysiek medische ondersteuning</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4205"/>
            </w:tblGrid>
            <w:tr w:rsidR="002437FF" w:rsidRPr="002437FF" w:rsidTr="00854B5D">
              <w:trPr>
                <w:trHeight w:val="536"/>
              </w:trPr>
              <w:tc>
                <w:tcPr>
                  <w:tcW w:w="4294"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05"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94"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Leerlingen met specifieke onderwijsbehoeften op fysiek medisch gebied zullen we in veel gevallen een aanpak kunnen bieden, al dan niet met behulp van externe ondersteuning.</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tc>
              <w:tc>
                <w:tcPr>
                  <w:tcW w:w="4305"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Het team heeft hiermee ervaring opgedaan. In de voorgaande jaren zijn er meerdere leerlingen geweest die een lichamelijke handicap of ziekte hadden.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b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wel ervaring met het inzetten van stagiaires en onderwijsassistenten voor het verlenen van ondersteuning.</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Er is een invalidentoilet aanwezig.</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schoolgebouw is rolstoeltoegankelijk. </w:t>
                  </w:r>
                  <w:r w:rsidRPr="002437FF">
                    <w:rPr>
                      <w:rFonts w:ascii="Calibri" w:eastAsia="Calibri" w:hAnsi="Calibri" w:cs="Times New Roman"/>
                    </w:rPr>
                    <w:br/>
                  </w:r>
                  <w:r w:rsidRPr="002437FF">
                    <w:rPr>
                      <w:rFonts w:ascii="Calibri" w:eastAsia="Calibri" w:hAnsi="Calibri" w:cs="Times New Roman"/>
                    </w:rPr>
                    <w:br/>
                    <w:t>Samenwerking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werkt samen met ambulant begeleiders en therapeuten.</w:t>
                  </w: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lastRenderedPageBreak/>
              <w:t>4.3 Sociaal-emotioneel en gedragsondersteuning</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8"/>
              <w:gridCol w:w="4218"/>
            </w:tblGrid>
            <w:tr w:rsidR="002437FF" w:rsidRPr="002437FF" w:rsidTr="00854B5D">
              <w:trPr>
                <w:trHeight w:val="536"/>
              </w:trPr>
              <w:tc>
                <w:tcPr>
                  <w:tcW w:w="4284"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15"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84"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Leerlingen met specifieke onderwijsbehoeften op sociaal-emotioneel en gedragsgebied zullen we in veel gevallen een aanpak kunnen bieden, al dan niet met behulp van externe ondersteuning.</w:t>
                  </w:r>
                </w:p>
                <w:p w:rsidR="002437FF" w:rsidRPr="002437FF" w:rsidRDefault="002437FF" w:rsidP="002437FF">
                  <w:pPr>
                    <w:spacing w:after="160" w:line="259" w:lineRule="auto"/>
                    <w:rPr>
                      <w:rFonts w:ascii="Calibri" w:eastAsia="Calibri" w:hAnsi="Calibri" w:cs="Times New Roman"/>
                    </w:rPr>
                  </w:pPr>
                </w:p>
              </w:tc>
              <w:tc>
                <w:tcPr>
                  <w:tcW w:w="4315"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team heeft hiermee ervaring opgedaan. </w:t>
                  </w:r>
                  <w:r w:rsidRPr="002437FF">
                    <w:rPr>
                      <w:rFonts w:ascii="Calibri" w:eastAsia="Calibri" w:hAnsi="Calibri" w:cs="Times New Roman"/>
                    </w:rPr>
                    <w:br/>
                    <w:t>Een aantal teamleden heeft hier door middel van scholing aandacht aan besteed. Op teamniveau is door middel van scholing aandacht besteed aan coöperatief leren.</w:t>
                  </w:r>
                </w:p>
                <w:p w:rsidR="00AF524F" w:rsidRDefault="00AF524F" w:rsidP="002437FF">
                  <w:pPr>
                    <w:spacing w:after="160" w:line="259" w:lineRule="auto"/>
                    <w:rPr>
                      <w:rFonts w:ascii="Calibri" w:eastAsia="Calibri" w:hAnsi="Calibri" w:cs="Times New Roman"/>
                    </w:rPr>
                  </w:pPr>
                  <w:r>
                    <w:rPr>
                      <w:rFonts w:ascii="Calibri" w:eastAsia="Calibri" w:hAnsi="Calibri" w:cs="Times New Roman"/>
                    </w:rPr>
                    <w:t xml:space="preserve">Eén teamlid kan haar expertise als </w:t>
                  </w:r>
                  <w:r w:rsidRPr="00AF524F">
                    <w:rPr>
                      <w:rFonts w:ascii="Calibri" w:eastAsia="Calibri" w:hAnsi="Calibri" w:cs="Times New Roman"/>
                    </w:rPr>
                    <w:t>kinder-/systemisch coach</w:t>
                  </w:r>
                  <w:r>
                    <w:rPr>
                      <w:rFonts w:ascii="Calibri" w:eastAsia="Calibri" w:hAnsi="Calibri" w:cs="Times New Roman"/>
                    </w:rPr>
                    <w:t xml:space="preserve"> inzetten.</w:t>
                  </w:r>
                </w:p>
                <w:p w:rsidR="00AF524F" w:rsidRPr="002437FF" w:rsidRDefault="00AF524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wel ervaring met het inzetten van stagiaires voor het verlenen van assistentie.</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Alle leerkrachten werken met een functioneel klassenmanagement, een instructiemodel en coöperatieve werkvormen. Alle leerlingen worden zo maximaal ondersteund.</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Het schoolgebouw heeft een gering aantal time-out plekken. </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Samenwerking</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werkt samen met een gedrags</w:t>
                  </w:r>
                  <w:r w:rsidR="00AF524F">
                    <w:rPr>
                      <w:rFonts w:ascii="Calibri" w:eastAsia="Calibri" w:hAnsi="Calibri" w:cs="Times New Roman"/>
                    </w:rPr>
                    <w:t>s</w:t>
                  </w:r>
                  <w:r w:rsidRPr="002437FF">
                    <w:rPr>
                      <w:rFonts w:ascii="Calibri" w:eastAsia="Calibri" w:hAnsi="Calibri" w:cs="Times New Roman"/>
                    </w:rPr>
                    <w:t>pecialist van CNS, ambulant begeleiders en de schoolmaatschappelijk werkster.</w:t>
                  </w: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lastRenderedPageBreak/>
              <w:t>4.4 Ondersteuning in de thuissituatie</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237"/>
            </w:tblGrid>
            <w:tr w:rsidR="002437FF" w:rsidRPr="002437FF" w:rsidTr="00854B5D">
              <w:trPr>
                <w:trHeight w:val="536"/>
              </w:trPr>
              <w:tc>
                <w:tcPr>
                  <w:tcW w:w="4268"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Arrangement</w:t>
                  </w:r>
                </w:p>
              </w:tc>
              <w:tc>
                <w:tcPr>
                  <w:tcW w:w="4330" w:type="dxa"/>
                  <w:shd w:val="pct15" w:color="auto" w:fill="auto"/>
                </w:tcPr>
                <w:p w:rsidR="002437FF" w:rsidRPr="002437FF" w:rsidRDefault="002437FF" w:rsidP="002437FF">
                  <w:pPr>
                    <w:spacing w:after="160" w:line="259" w:lineRule="auto"/>
                    <w:jc w:val="center"/>
                    <w:rPr>
                      <w:rFonts w:ascii="Calibri" w:eastAsia="Calibri" w:hAnsi="Calibri" w:cs="Times New Roman"/>
                    </w:rPr>
                  </w:pPr>
                  <w:r w:rsidRPr="002437FF">
                    <w:rPr>
                      <w:rFonts w:ascii="Calibri" w:eastAsia="Calibri" w:hAnsi="Calibri" w:cs="Times New Roman"/>
                    </w:rPr>
                    <w:t>Invulling</w:t>
                  </w:r>
                </w:p>
              </w:tc>
            </w:tr>
            <w:tr w:rsidR="002437FF" w:rsidRPr="002437FF" w:rsidTr="00854B5D">
              <w:trPr>
                <w:trHeight w:val="536"/>
              </w:trPr>
              <w:tc>
                <w:tcPr>
                  <w:tcW w:w="4268" w:type="dxa"/>
                </w:tcPr>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Het zal nauwelijks voorkomen dat we op school niet meer kunnen of willen werken met een kind dat een moeilijke thuissituatie heeft. Daarbij kan het gaan om </w:t>
                  </w:r>
                  <w:proofErr w:type="spellStart"/>
                  <w:r w:rsidRPr="002437FF">
                    <w:rPr>
                      <w:rFonts w:ascii="Calibri" w:eastAsia="Calibri" w:hAnsi="Calibri" w:cs="Times New Roman"/>
                    </w:rPr>
                    <w:t>onderstimulering</w:t>
                  </w:r>
                  <w:proofErr w:type="spellEnd"/>
                  <w:r w:rsidRPr="002437FF">
                    <w:rPr>
                      <w:rFonts w:ascii="Calibri" w:eastAsia="Calibri" w:hAnsi="Calibri" w:cs="Times New Roman"/>
                    </w:rPr>
                    <w:t xml:space="preserve">, pedagogische verwaarlozing en </w:t>
                  </w:r>
                  <w:proofErr w:type="spellStart"/>
                  <w:r w:rsidRPr="002437FF">
                    <w:rPr>
                      <w:rFonts w:ascii="Calibri" w:eastAsia="Calibri" w:hAnsi="Calibri" w:cs="Times New Roman"/>
                    </w:rPr>
                    <w:t>overbescherming</w:t>
                  </w:r>
                  <w:proofErr w:type="spellEnd"/>
                  <w:r w:rsidRPr="002437FF">
                    <w:rPr>
                      <w:rFonts w:ascii="Calibri" w:eastAsia="Calibri" w:hAnsi="Calibri" w:cs="Times New Roman"/>
                    </w:rPr>
                    <w:t xml:space="preserve">. Het ligt binnen onze mogelijkheden om leerlingen met een moeilijke thuissituatie te helpen.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We zullen wel behoefte hebben aan ondersteuning, vooral van organisaties die toegerust zijn om hulp te verlenen in thuissituaties.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 </w:t>
                  </w:r>
                </w:p>
              </w:tc>
              <w:tc>
                <w:tcPr>
                  <w:tcW w:w="4330" w:type="dxa"/>
                </w:tcPr>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Deskundigheid</w:t>
                  </w:r>
                </w:p>
                <w:p w:rsidR="00AF524F" w:rsidRDefault="002437FF" w:rsidP="002437FF">
                  <w:pPr>
                    <w:spacing w:after="160" w:line="259" w:lineRule="auto"/>
                    <w:rPr>
                      <w:rFonts w:ascii="Calibri" w:eastAsia="Calibri" w:hAnsi="Calibri" w:cs="Times New Roman"/>
                    </w:rPr>
                  </w:pPr>
                  <w:r w:rsidRPr="002437FF">
                    <w:rPr>
                      <w:rFonts w:ascii="Calibri" w:eastAsia="Calibri" w:hAnsi="Calibri" w:cs="Times New Roman"/>
                    </w:rPr>
                    <w:t>De school heeft hiermee ervaring opgedaan.</w:t>
                  </w:r>
                  <w:r w:rsidRPr="002437FF">
                    <w:rPr>
                      <w:rFonts w:ascii="Calibri" w:eastAsia="Calibri" w:hAnsi="Calibri" w:cs="Times New Roman"/>
                    </w:rPr>
                    <w:br/>
                  </w:r>
                  <w:r w:rsidR="00AF524F">
                    <w:rPr>
                      <w:rFonts w:ascii="Calibri" w:eastAsia="Calibri" w:hAnsi="Calibri" w:cs="Times New Roman"/>
                    </w:rPr>
                    <w:t>Eén teamlid kan haar expertise als</w:t>
                  </w:r>
                  <w:r w:rsidR="00AF524F" w:rsidRPr="00AF524F">
                    <w:rPr>
                      <w:rFonts w:ascii="Calibri" w:eastAsia="Calibri" w:hAnsi="Calibri" w:cs="Times New Roman"/>
                    </w:rPr>
                    <w:t xml:space="preserve"> kinder</w:t>
                  </w:r>
                  <w:r w:rsidR="00AF524F">
                    <w:rPr>
                      <w:rFonts w:ascii="Calibri" w:eastAsia="Calibri" w:hAnsi="Calibri" w:cs="Times New Roman"/>
                    </w:rPr>
                    <w:t>-</w:t>
                  </w:r>
                  <w:r w:rsidR="00AF524F" w:rsidRPr="00AF524F">
                    <w:rPr>
                      <w:rFonts w:ascii="Calibri" w:eastAsia="Calibri" w:hAnsi="Calibri" w:cs="Times New Roman"/>
                    </w:rPr>
                    <w:t xml:space="preserve">/opvoedcoach </w:t>
                  </w:r>
                  <w:r w:rsidR="00AF524F">
                    <w:rPr>
                      <w:rFonts w:ascii="Calibri" w:eastAsia="Calibri" w:hAnsi="Calibri" w:cs="Times New Roman"/>
                    </w:rPr>
                    <w:t xml:space="preserve">inzetten voor </w:t>
                  </w:r>
                  <w:r w:rsidR="00AF524F" w:rsidRPr="00AF524F">
                    <w:rPr>
                      <w:rFonts w:ascii="Calibri" w:eastAsia="Calibri" w:hAnsi="Calibri" w:cs="Times New Roman"/>
                    </w:rPr>
                    <w:t>gesprekken met ouders/kind. In het geval van "zwaardere" problematiek zal er externe deskundigheid nodig zijn.</w:t>
                  </w:r>
                </w:p>
                <w:p w:rsidR="00AF524F" w:rsidRPr="002437FF" w:rsidRDefault="00AF524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Aandacht en tijd</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Gesprekken met ouders en kinderen</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Voorzieningen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Aanwezigheid van Schoolmaatschappelijk Werk/Centrum Jeugd en Gezin binnen de school.</w:t>
                  </w:r>
                  <w:r w:rsidRPr="002437FF">
                    <w:rPr>
                      <w:rFonts w:ascii="Calibri" w:eastAsia="Calibri" w:hAnsi="Calibri" w:cs="Times New Roman"/>
                    </w:rPr>
                    <w:br/>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Gebouw</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Samenwerking</w:t>
                  </w:r>
                </w:p>
                <w:p w:rsidR="002437FF" w:rsidRPr="002437FF" w:rsidRDefault="002437FF" w:rsidP="00D629E0">
                  <w:pPr>
                    <w:spacing w:after="160" w:line="259" w:lineRule="auto"/>
                    <w:rPr>
                      <w:rFonts w:ascii="Calibri" w:eastAsia="Calibri" w:hAnsi="Calibri" w:cs="Times New Roman"/>
                    </w:rPr>
                  </w:pPr>
                  <w:r w:rsidRPr="002437FF">
                    <w:rPr>
                      <w:rFonts w:ascii="Calibri" w:eastAsia="Calibri" w:hAnsi="Calibri" w:cs="Times New Roman"/>
                    </w:rPr>
                    <w:t>De school werkt samen met verschillende instanties: leerplichtambtenaar, wijkagent, Centrum Jeugd en Gezin, GGZ, etc.</w:t>
                  </w:r>
                </w:p>
              </w:tc>
            </w:tr>
          </w:tbl>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Default="002437FF" w:rsidP="002437FF">
            <w:pPr>
              <w:spacing w:after="160" w:line="259" w:lineRule="auto"/>
              <w:contextualSpacing/>
              <w:rPr>
                <w:rFonts w:ascii="Calibri" w:eastAsia="Calibri" w:hAnsi="Calibri" w:cs="Times New Roman"/>
                <w:b/>
              </w:rPr>
            </w:pPr>
            <w:r w:rsidRPr="002437FF">
              <w:rPr>
                <w:rFonts w:ascii="Calibri" w:eastAsia="Calibri" w:hAnsi="Calibri" w:cs="Times New Roman"/>
                <w:b/>
              </w:rPr>
              <w:t>5.Randvoorwaarden</w:t>
            </w:r>
          </w:p>
          <w:p w:rsidR="00854B5D" w:rsidRPr="002437FF" w:rsidRDefault="00854B5D" w:rsidP="002437FF">
            <w:pPr>
              <w:spacing w:after="160" w:line="259" w:lineRule="auto"/>
              <w:contextualSpacing/>
              <w:rPr>
                <w:rFonts w:ascii="Calibri" w:eastAsia="Calibri" w:hAnsi="Calibri" w:cs="Times New Roman"/>
                <w:b/>
              </w:rPr>
            </w:pPr>
          </w:p>
          <w:p w:rsidR="002437FF" w:rsidRPr="002437FF" w:rsidRDefault="002437FF" w:rsidP="002437FF">
            <w:pPr>
              <w:spacing w:after="160" w:line="259" w:lineRule="auto"/>
              <w:contextualSpacing/>
              <w:rPr>
                <w:rFonts w:ascii="Calibri" w:eastAsia="Calibri" w:hAnsi="Calibri" w:cs="Times New Roman"/>
              </w:rPr>
            </w:pPr>
            <w:r w:rsidRPr="002437FF">
              <w:rPr>
                <w:rFonts w:ascii="Calibri" w:eastAsia="Calibri" w:hAnsi="Calibri" w:cs="Times New Roman"/>
              </w:rPr>
              <w:t>In dit hoofdstuk verwoorden we de mogelijkheden en de randvoorwaarden  van de ondersteuning die we als Morgenster kunnen bieden aan de kinderen.</w:t>
            </w:r>
            <w:r w:rsidRPr="002437FF">
              <w:rPr>
                <w:rFonts w:ascii="Calibri" w:eastAsia="Calibri" w:hAnsi="Calibri" w:cs="Times New Roman"/>
              </w:rPr>
              <w:br/>
            </w:r>
          </w:p>
          <w:p w:rsidR="002437FF" w:rsidRPr="002437FF" w:rsidRDefault="002437FF" w:rsidP="002437FF">
            <w:pPr>
              <w:spacing w:after="160" w:line="259" w:lineRule="auto"/>
              <w:contextualSpacing/>
              <w:rPr>
                <w:rFonts w:ascii="Calibri" w:eastAsia="Calibri" w:hAnsi="Calibri" w:cs="Times New Roman"/>
              </w:rPr>
            </w:pPr>
            <w:r w:rsidRPr="002437FF">
              <w:rPr>
                <w:rFonts w:ascii="Calibri" w:eastAsia="Calibri" w:hAnsi="Calibri" w:cs="Times New Roman"/>
              </w:rPr>
              <w:t xml:space="preserve">De Morgenster heeft zich ten doel gesteld zich te willen ontwikkelen naar adaptief onderwijs. We streven ernaar dat welbevinden en leerprestaties, die zijn aangepast aan de individuele leerling, hand in hand gaan.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Met ons onderwijsaanbod willen we graag zo goed mogelijk aansluiten bij wat ieder kind nodig heeft. Ook wanneer kinderen speciale onderwijs(zorg)behoeften hebben</w:t>
            </w:r>
            <w:r w:rsidRPr="002437FF">
              <w:rPr>
                <w:rFonts w:ascii="Calibri" w:eastAsia="Calibri" w:hAnsi="Calibri" w:cs="Times New Roman"/>
              </w:rPr>
              <w:br/>
              <w:t>Dit betekent niet dat er individueel onderwijs moet worden gegeven in onze adaptieve basisschool. Het betekent wel dat onderwijs zodanig aangepast dient te zijn dat ieder kind in staat gesteld wordt om op zijn/haar manier te leren en zich te ontwikkelen.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lastRenderedPageBreak/>
              <w:t xml:space="preserve">Bij het beoordelen of een leerling met succes de basisschool kan doorlopen betrekken we de volgende voorwaardelijke kenmerken: </w:t>
            </w:r>
            <w:r w:rsidRPr="002437FF">
              <w:rPr>
                <w:rFonts w:ascii="Calibri" w:eastAsia="Calibri" w:hAnsi="Calibri" w:cs="Times New Roman"/>
              </w:rPr>
              <w:tab/>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1. welbevinden;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2. relatie;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3. competentie;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4. autonomie;</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5. veiligheid; </w:t>
            </w:r>
            <w:r w:rsidRPr="002437FF">
              <w:rPr>
                <w:rFonts w:ascii="Calibri" w:eastAsia="Calibri" w:hAnsi="Calibri" w:cs="Times New Roman"/>
              </w:rPr>
              <w:tab/>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6. afstemming met de ouders.</w:t>
            </w:r>
          </w:p>
          <w:p w:rsidR="002437FF" w:rsidRPr="002437FF" w:rsidRDefault="002437FF" w:rsidP="002437FF">
            <w:pPr>
              <w:spacing w:after="160" w:line="259" w:lineRule="auto"/>
              <w:ind w:left="2124" w:firstLine="708"/>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1. Welbevinden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Hierbij gaat het om de mate waarin de leerling zich vrij en sociaal-emotioneel veilig voelt in de schoolomgeving. Onbehagen, van welke aard ook, zorgt voor een bedreigd gevoel in leer- en ontwikkelingsmogelijkheden. De reactie hierop legt eerder een accent op "overleven" dan op ontwikkelen. Indien er structureel en schijnbaar onomkeerbaar een gebrek aan welbevinden is,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2. Relatie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Het gaat hierbij om de mate van betrokkenheid op en verbondenheid met de leerkracht en medeleerlingen. Kinderen hebben behoefte aan relatie, zowel met hun leerkrachten als met medeleerlingen. Ze willen het gevoel hebben erbij te horen, deel uit te maken van een gemeenschap, er toe doen en te worden gewaardeerd. In de relatie ligt de mogelijkheid van leren met en van elkaar door samenwerken of feedback. Gerichtheid van de leerling op de ander maakt leren mogelijk. Voor de leerkracht ligt in de relatie de mogelijkheid tot pedagogische en didactische invloed. Indien er structureel en schijnbaar onomkeerbaar geen relatie met de leerling is,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3. Competentie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Hierbij gaat het om de mate waarin de leerling voortgang maakt in leer- en ontwikkelingstaken en geloof en plezier heeft in eigen kunnen. De waargenomen ontwikkeling door de leerling zelf en de ervaren waardering hiervoor, zijn de brandstof voor betrokkenheid op de eigen ontwikkeling. Leerlingen willen laten zien wat zij kunnen en zichzelf als effectief ervaren. Dat vraagt uitdaging. Dat kan alleen als het onderwijs is afgestemd op de mogelijkheden en (basis) behoeften van de leerling. De mate waarin de school haar begeleiding kan afstemmen op verschillen in ontwikkeling van haar leerlingen, bepaalt voor een groot deel de zorgbreedte van de school. Indien er structureel en schijnbaar onomkeerbaar onvoldoende ontwikkeling en een gebrek aan competentiegevoel bij de leerling waarneembaar is,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lastRenderedPageBreak/>
              <w:t>Ad 4. Autonomie</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Het gaat hierbij om de mate waarin de leerling het gevoel heeft onafhankelijk te zijn.</w:t>
            </w:r>
            <w:r w:rsidR="00854B5D">
              <w:rPr>
                <w:rFonts w:ascii="Calibri" w:eastAsia="Calibri" w:hAnsi="Calibri" w:cs="Times New Roman"/>
              </w:rPr>
              <w:t xml:space="preserve"> </w:t>
            </w:r>
            <w:r w:rsidRPr="002437FF">
              <w:rPr>
                <w:rFonts w:ascii="Calibri" w:eastAsia="Calibri" w:hAnsi="Calibri" w:cs="Times New Roman"/>
              </w:rPr>
              <w:t xml:space="preserve">Leerlingen willen het gevoel hebben de dingen zélf te kunnen doen. Zélf kunnen beslissen, zelf keuzes maken. Dat kan alleen in een omgeving waarin de eigenheid van het kind gerespecteerd wordt. Het pedagogische antwoord hierop is het bieden van veiligheid, ruimte, begeleiding en ondersteuning en het waarborgen van de verbondenheid met de ander. Individuele vrijheid is belangrijk en wordt gestimuleerd, maar altijd in relatie met de ander en met behoud van diens vrijheid en verantwoordelijkheid daarvoor. Autonomie verwijst altijd naar relatie. Indien er structureel en schijnbaar onomkeerbaar de autonomie van de leerling onvoldoende gewaarborgd kan worden,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5. Veiligheid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Hierbij gaat het om de mate van fysieke veiligheid van de leerling zelf, de medeleerlingen en de leraar. Deze kan direct in het geding zijn bij bijvoorbeeld agressie, of indirect door bijvoorbeeld gebrek aan inzicht bij de leerling. De emotionele veiligheid is bij de dimensie welbevinden benoemd. Indien er structureel en schijnbaar onomkeerbaar onveilige situaties ontstaan, kan de school geen passend onderwijs organiseren. </w:t>
            </w:r>
          </w:p>
          <w:p w:rsidR="00135A7C" w:rsidRDefault="00135A7C" w:rsidP="002437FF">
            <w:pPr>
              <w:autoSpaceDE w:val="0"/>
              <w:autoSpaceDN w:val="0"/>
              <w:adjustRightInd w:val="0"/>
              <w:spacing w:after="160" w:line="259" w:lineRule="auto"/>
              <w:rPr>
                <w:rFonts w:ascii="Calibri" w:eastAsia="Calibri" w:hAnsi="Calibri" w:cs="Times New Roman"/>
              </w:rPr>
            </w:pP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Ad 6. Afstemming ouders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Ouders en school dienen overeenstemming te bereiken over de kenmerkende voorwaarden, de onderwijsbehoeften en het ontwikkelingsperspectief. Pas dan kan er sprake zijn van een goede ontwikkeling van het kind. Indien er structureel en schijnbaar onomkeerbaar geen overeenstemming ontstaat, kan de school geen passend onderwijs organiseren.</w:t>
            </w:r>
          </w:p>
          <w:p w:rsidR="00AF524F" w:rsidRDefault="002437FF" w:rsidP="00AF524F">
            <w:pPr>
              <w:autoSpaceDE w:val="0"/>
              <w:autoSpaceDN w:val="0"/>
              <w:adjustRightInd w:val="0"/>
              <w:spacing w:after="0" w:line="240" w:lineRule="auto"/>
              <w:ind w:left="360"/>
              <w:rPr>
                <w:rFonts w:ascii="Calibri" w:eastAsia="Calibri" w:hAnsi="Calibri" w:cs="Times New Roman"/>
              </w:rPr>
            </w:pPr>
            <w:r w:rsidRPr="002437FF">
              <w:rPr>
                <w:rFonts w:ascii="Calibri" w:eastAsia="Calibri" w:hAnsi="Calibri" w:cs="Times New Roman"/>
              </w:rPr>
              <w:br w:type="page"/>
            </w:r>
          </w:p>
          <w:p w:rsidR="00AF524F" w:rsidRDefault="00AF524F" w:rsidP="00AF524F">
            <w:pPr>
              <w:autoSpaceDE w:val="0"/>
              <w:autoSpaceDN w:val="0"/>
              <w:adjustRightInd w:val="0"/>
              <w:spacing w:after="0" w:line="240" w:lineRule="auto"/>
              <w:ind w:left="360"/>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Naast de hiervoor genoemde voorwaardelijke kenmerken kunnen zich ook door de volgende aspecten situaties voordoen waarin de grenzen aan de zorg voor kinderen worden bereikt: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1.Gebrek aan inzet van extra ondersteuning en externe expertise</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Wanneer er voor een leerling met speciale onderwijs(zorg)behoeften extra ondersteuning en/of expertise nodig is om tegemoet te kunnen komen aan de behoeften van een leerling en deze interne en/of externe ondersteuning en expertise onvoldoende kan worden geboden, kan de school geen passend onderwijs organiseren.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2.Interferentie tussen behandeling/verzorging en onderwijs </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Indien een leerling een speciale onderwijs(zorg)behoefte heeft die een zodanige behandeling/verzorging vraagt dat daardoor zowel de zorg en de behandeling voor de betreffende leerling als het onderwijs aan de betreffende leerling onvoldoende tot zijn recht kan komen, waardoor het niet meer mogelijk is kwalitatief goed en passend onderwijs te bieden aan de betreffende leerling.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3. Verstoring van het leerproces voor de andere kinderen</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 Indien het onderwijs aan een leerling met een specifieke onderwijs(zorg)behoefte een zodanig beslag legt op de tijd en aandacht van de leerkracht dat daardoor de tijd en aandacht voor de overige leerlingen in de groep onvoldoende of in het geheel niet kan worden </w:t>
            </w:r>
            <w:r w:rsidRPr="002437FF">
              <w:rPr>
                <w:rFonts w:ascii="Calibri" w:eastAsia="Calibri" w:hAnsi="Calibri" w:cs="Times New Roman"/>
              </w:rPr>
              <w:lastRenderedPageBreak/>
              <w:t xml:space="preserve">geboden en hun basis- en ondersteuningsbehoeften in het geding komen, waardoor het niet meer mogelijk is kwalitatief goed onderwijs te bieden aan de andere leerlingen in de groep.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4.Gebrek aan opnamecapaciteit</w:t>
            </w: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In het verlengde van de onder punt 3 beschreven situatie is de school niet in staat een kind met een speciale onderwijs(zorg)behoefte op te nemen, vanwege de zwaarte en het aantal leerlingen met specifieke behoeften dat al in een bepaalde groep voorkomt. Per aanmelding zal de afweging moeten plaatsvinden of er voldoende ondersteuningsruimte aanwezig is. </w:t>
            </w:r>
          </w:p>
          <w:p w:rsidR="002437FF" w:rsidRPr="002437FF" w:rsidRDefault="002437FF" w:rsidP="002437FF">
            <w:pPr>
              <w:autoSpaceDE w:val="0"/>
              <w:autoSpaceDN w:val="0"/>
              <w:adjustRightInd w:val="0"/>
              <w:spacing w:after="0" w:line="240" w:lineRule="auto"/>
              <w:rPr>
                <w:rFonts w:ascii="Calibri" w:eastAsia="Calibri" w:hAnsi="Calibri" w:cs="Times New Roman"/>
              </w:rPr>
            </w:pPr>
          </w:p>
          <w:p w:rsidR="002437FF" w:rsidRPr="002437FF" w:rsidRDefault="002437FF" w:rsidP="002437FF">
            <w:pPr>
              <w:autoSpaceDE w:val="0"/>
              <w:autoSpaceDN w:val="0"/>
              <w:adjustRightInd w:val="0"/>
              <w:spacing w:after="0" w:line="240" w:lineRule="auto"/>
              <w:rPr>
                <w:rFonts w:ascii="Calibri" w:eastAsia="Calibri" w:hAnsi="Calibri" w:cs="Times New Roman"/>
              </w:rPr>
            </w:pPr>
            <w:r w:rsidRPr="002437FF">
              <w:rPr>
                <w:rFonts w:ascii="Calibri" w:eastAsia="Calibri" w:hAnsi="Calibri" w:cs="Times New Roman"/>
              </w:rPr>
              <w:t xml:space="preserve">In geval van daadwerkelijke </w:t>
            </w:r>
            <w:proofErr w:type="spellStart"/>
            <w:r w:rsidRPr="002437FF">
              <w:rPr>
                <w:rFonts w:ascii="Calibri" w:eastAsia="Calibri" w:hAnsi="Calibri" w:cs="Times New Roman"/>
              </w:rPr>
              <w:t>zorggrensoverschreiding</w:t>
            </w:r>
            <w:proofErr w:type="spellEnd"/>
            <w:r w:rsidRPr="002437FF">
              <w:rPr>
                <w:rFonts w:ascii="Calibri" w:eastAsia="Calibri" w:hAnsi="Calibri" w:cs="Times New Roman"/>
              </w:rPr>
              <w:t xml:space="preserve"> zal de school in het kader van passend onderwijs per kind een gericht schooladvies geven met eventueel een passend zorg-arrangement.</w:t>
            </w: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b/>
              </w:rPr>
            </w:pPr>
            <w:r w:rsidRPr="002437FF">
              <w:rPr>
                <w:rFonts w:ascii="Calibri" w:eastAsia="Calibri" w:hAnsi="Calibri" w:cs="Times New Roman"/>
                <w:b/>
              </w:rPr>
              <w:t xml:space="preserve">6. Verwijzing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Wanneer na alle geboden hulp blijkt dat de leerling zich niet optimaal kan ontwikkelen op onze school, gaan wij het gesprek aan met de ouders, de leerling en eventueel extern betrokkenen om te bekijken wat het meest geschikte onderwijs voor de leerling is. Hierbij hebben de leerresultaten niet het primaire belang maar speelt juist het welbevinden en de sociaal-emotionele ontwikkeling een grote rol. Verwijzing kan pas plaats vinden wanneer er een toelaatbaarheidsverklaring wordt afgegeven door het samenwerkingsverband. Wij zullen </w:t>
            </w:r>
            <w:r w:rsidR="00135A7C">
              <w:rPr>
                <w:rFonts w:ascii="Calibri" w:eastAsia="Calibri" w:hAnsi="Calibri" w:cs="Times New Roman"/>
              </w:rPr>
              <w:t>a</w:t>
            </w:r>
            <w:r w:rsidRPr="002437FF">
              <w:rPr>
                <w:rFonts w:ascii="Calibri" w:eastAsia="Calibri" w:hAnsi="Calibri" w:cs="Times New Roman"/>
              </w:rPr>
              <w:t xml:space="preserve">ls school ouders zo goed mogelijk te begeleiden/ ondersteunen in het verwijzingsproces. </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Onderstaande procedurele criteria rondom de aanvraag van een </w:t>
            </w:r>
            <w:r w:rsidR="00854B5D">
              <w:rPr>
                <w:rFonts w:ascii="Calibri" w:eastAsia="Calibri" w:hAnsi="Calibri" w:cs="Times New Roman"/>
              </w:rPr>
              <w:t xml:space="preserve">plaatsing van een leerling in het speciaal basisonderwijs of speciaal onderwijs </w:t>
            </w:r>
            <w:r w:rsidRPr="002437FF">
              <w:rPr>
                <w:rFonts w:ascii="Calibri" w:eastAsia="Calibri" w:hAnsi="Calibri" w:cs="Times New Roman"/>
              </w:rPr>
              <w:t>zijn opgesteld binnen CNS in april 2015.</w:t>
            </w:r>
            <w:r w:rsidR="00854B5D">
              <w:rPr>
                <w:rFonts w:ascii="Calibri" w:eastAsia="Calibri" w:hAnsi="Calibri" w:cs="Times New Roman"/>
              </w:rPr>
              <w:t xml:space="preserve"> </w:t>
            </w:r>
            <w:r w:rsidRPr="002437FF">
              <w:rPr>
                <w:rFonts w:ascii="Calibri" w:eastAsia="Calibri" w:hAnsi="Calibri" w:cs="Times New Roman"/>
              </w:rPr>
              <w:t>De criteria luiden als volgt:</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Centraal staan: welbevinden van het kind en een passende onderwijsplek</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Er is sprake van een zorgvuldig gevoerde en compleet gedocumenteerde procedure waaruit duidelijk blijkt dat er sprake is van een handelingsgerichte aanpak.</w:t>
            </w:r>
            <w:r w:rsidR="00135A7C">
              <w:rPr>
                <w:rFonts w:ascii="Calibri" w:eastAsia="Calibri" w:hAnsi="Calibri" w:cs="Times New Roman"/>
              </w:rPr>
              <w:t xml:space="preserve"> </w:t>
            </w:r>
            <w:r w:rsidRPr="002437FF">
              <w:rPr>
                <w:rFonts w:ascii="Calibri" w:eastAsia="Calibri" w:hAnsi="Calibri" w:cs="Times New Roman"/>
              </w:rPr>
              <w:t>De volgende fasen van het onderwijscontinuüm zijn doorlopen:</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Fase 1: basiszorg in de groep</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Fase 2: aanvullende onderwijszorg binnen de school</w:t>
            </w: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Fase 3: speciale onderwijszorg binnen de school (inzet van interne en externe expertise) </w:t>
            </w:r>
          </w:p>
          <w:p w:rsidR="00AF524F" w:rsidRDefault="00AF524F" w:rsidP="002437FF">
            <w:pPr>
              <w:spacing w:after="160" w:line="259" w:lineRule="auto"/>
              <w:rPr>
                <w:rFonts w:ascii="Calibri" w:eastAsia="Calibri" w:hAnsi="Calibri" w:cs="Times New Roman"/>
              </w:rPr>
            </w:pPr>
          </w:p>
          <w:p w:rsid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Wanneer na doorlopen van fase 3 blijkt dat de school met dit arrangement niet het beste antwoord is op de onderwijs- en ondersteuningsbehoeften van een kind, dan wordt gekeken of er een andere CNS-school of eventueel een school van een ander schoolbestuur wel een passende plek kan bieden:</w:t>
            </w:r>
            <w:r w:rsidR="00135A7C">
              <w:rPr>
                <w:rFonts w:ascii="Calibri" w:eastAsia="Calibri" w:hAnsi="Calibri" w:cs="Times New Roman"/>
              </w:rPr>
              <w:t xml:space="preserve"> </w:t>
            </w:r>
            <w:r w:rsidRPr="002437FF">
              <w:rPr>
                <w:rFonts w:ascii="Calibri" w:eastAsia="Calibri" w:hAnsi="Calibri" w:cs="Times New Roman"/>
              </w:rPr>
              <w:t>bespreking van de leerling tijdens een ib-overleg  (de aanvraag voor bespreking is schriftelijk geaccordeerd door ouders en school)</w:t>
            </w:r>
            <w:r w:rsidR="00135A7C">
              <w:rPr>
                <w:rFonts w:ascii="Calibri" w:eastAsia="Calibri" w:hAnsi="Calibri" w:cs="Times New Roman"/>
              </w:rPr>
              <w:t>. Het i</w:t>
            </w:r>
            <w:r w:rsidRPr="002437FF">
              <w:rPr>
                <w:rFonts w:ascii="Calibri" w:eastAsia="Calibri" w:hAnsi="Calibri" w:cs="Times New Roman"/>
              </w:rPr>
              <w:t xml:space="preserve">b-overleg formuleert een advies, </w:t>
            </w:r>
            <w:r w:rsidR="00135A7C">
              <w:rPr>
                <w:rFonts w:ascii="Calibri" w:eastAsia="Calibri" w:hAnsi="Calibri" w:cs="Times New Roman"/>
              </w:rPr>
              <w:t xml:space="preserve">de </w:t>
            </w:r>
            <w:r w:rsidRPr="002437FF">
              <w:rPr>
                <w:rFonts w:ascii="Calibri" w:eastAsia="Calibri" w:hAnsi="Calibri" w:cs="Times New Roman"/>
              </w:rPr>
              <w:t>algemeen directeur neemt een besluit.</w:t>
            </w:r>
          </w:p>
          <w:p w:rsidR="00854B5D" w:rsidRDefault="00EF40FB" w:rsidP="002437FF">
            <w:pPr>
              <w:spacing w:after="160" w:line="259" w:lineRule="auto"/>
              <w:rPr>
                <w:rFonts w:ascii="Calibri" w:eastAsia="Calibri" w:hAnsi="Calibri" w:cs="Times New Roman"/>
              </w:rPr>
            </w:pPr>
            <w:r w:rsidRPr="00EF40FB">
              <w:rPr>
                <w:rFonts w:ascii="Calibri" w:eastAsia="Calibri" w:hAnsi="Calibri" w:cs="Times New Roman"/>
              </w:rPr>
              <w:t>Wanneer blijkt dat een leerling niet binnen een andere reguliere basisschool passend onderwijs kan krijgen</w:t>
            </w:r>
            <w:r>
              <w:rPr>
                <w:rFonts w:ascii="Calibri" w:eastAsia="Calibri" w:hAnsi="Calibri" w:cs="Times New Roman"/>
              </w:rPr>
              <w:t>, maar</w:t>
            </w:r>
            <w:r w:rsidRPr="00EF40FB">
              <w:rPr>
                <w:rFonts w:ascii="Calibri" w:eastAsia="Calibri" w:hAnsi="Calibri" w:cs="Times New Roman"/>
              </w:rPr>
              <w:t xml:space="preserve"> de beste plek voor een kind een plaats in het </w:t>
            </w:r>
            <w:r>
              <w:rPr>
                <w:rFonts w:ascii="Calibri" w:eastAsia="Calibri" w:hAnsi="Calibri" w:cs="Times New Roman"/>
              </w:rPr>
              <w:t>s</w:t>
            </w:r>
            <w:r w:rsidRPr="00EF40FB">
              <w:rPr>
                <w:rFonts w:ascii="Calibri" w:eastAsia="Calibri" w:hAnsi="Calibri" w:cs="Times New Roman"/>
              </w:rPr>
              <w:t xml:space="preserve">peciaal </w:t>
            </w:r>
            <w:r>
              <w:rPr>
                <w:rFonts w:ascii="Calibri" w:eastAsia="Calibri" w:hAnsi="Calibri" w:cs="Times New Roman"/>
              </w:rPr>
              <w:t>b</w:t>
            </w:r>
            <w:r w:rsidRPr="00EF40FB">
              <w:rPr>
                <w:rFonts w:ascii="Calibri" w:eastAsia="Calibri" w:hAnsi="Calibri" w:cs="Times New Roman"/>
              </w:rPr>
              <w:t xml:space="preserve">asisonderwijs of </w:t>
            </w:r>
            <w:r>
              <w:rPr>
                <w:rFonts w:ascii="Calibri" w:eastAsia="Calibri" w:hAnsi="Calibri" w:cs="Times New Roman"/>
              </w:rPr>
              <w:t>s</w:t>
            </w:r>
            <w:r w:rsidRPr="00EF40FB">
              <w:rPr>
                <w:rFonts w:ascii="Calibri" w:eastAsia="Calibri" w:hAnsi="Calibri" w:cs="Times New Roman"/>
              </w:rPr>
              <w:t xml:space="preserve">peciaal </w:t>
            </w:r>
            <w:r>
              <w:rPr>
                <w:rFonts w:ascii="Calibri" w:eastAsia="Calibri" w:hAnsi="Calibri" w:cs="Times New Roman"/>
              </w:rPr>
              <w:t>o</w:t>
            </w:r>
            <w:r w:rsidRPr="00EF40FB">
              <w:rPr>
                <w:rFonts w:ascii="Calibri" w:eastAsia="Calibri" w:hAnsi="Calibri" w:cs="Times New Roman"/>
              </w:rPr>
              <w:t xml:space="preserve">nderwijs </w:t>
            </w:r>
            <w:r w:rsidR="00854B5D">
              <w:rPr>
                <w:rFonts w:ascii="Calibri" w:eastAsia="Calibri" w:hAnsi="Calibri" w:cs="Times New Roman"/>
              </w:rPr>
              <w:t xml:space="preserve">zal </w:t>
            </w:r>
            <w:r w:rsidRPr="00EF40FB">
              <w:rPr>
                <w:rFonts w:ascii="Calibri" w:eastAsia="Calibri" w:hAnsi="Calibri" w:cs="Times New Roman"/>
              </w:rPr>
              <w:t>zijn</w:t>
            </w:r>
            <w:r w:rsidR="00854B5D">
              <w:rPr>
                <w:rFonts w:ascii="Calibri" w:eastAsia="Calibri" w:hAnsi="Calibri" w:cs="Times New Roman"/>
              </w:rPr>
              <w:t>,</w:t>
            </w:r>
            <w:r w:rsidRPr="00EF40FB">
              <w:rPr>
                <w:rFonts w:ascii="Calibri" w:eastAsia="Calibri" w:hAnsi="Calibri" w:cs="Times New Roman"/>
              </w:rPr>
              <w:t xml:space="preserve"> kan de school (het schoolbestuur) na goed overleg met ouders een aanvraag voor plaatsing in het speciaal basisonderwijs of speciaal </w:t>
            </w:r>
            <w:r w:rsidRPr="00EF40FB">
              <w:rPr>
                <w:rFonts w:ascii="Calibri" w:eastAsia="Calibri" w:hAnsi="Calibri" w:cs="Times New Roman"/>
              </w:rPr>
              <w:lastRenderedPageBreak/>
              <w:t xml:space="preserve">onderwijs bij </w:t>
            </w:r>
            <w:r w:rsidR="00854B5D">
              <w:rPr>
                <w:rFonts w:ascii="Calibri" w:eastAsia="Calibri" w:hAnsi="Calibri" w:cs="Times New Roman"/>
              </w:rPr>
              <w:t>ons Samenwerkingsverband</w:t>
            </w:r>
            <w:r w:rsidRPr="00EF40FB">
              <w:rPr>
                <w:rFonts w:ascii="Calibri" w:eastAsia="Calibri" w:hAnsi="Calibri" w:cs="Times New Roman"/>
              </w:rPr>
              <w:t xml:space="preserve"> </w:t>
            </w:r>
            <w:proofErr w:type="spellStart"/>
            <w:r w:rsidRPr="00EF40FB">
              <w:rPr>
                <w:rFonts w:ascii="Calibri" w:eastAsia="Calibri" w:hAnsi="Calibri" w:cs="Times New Roman"/>
              </w:rPr>
              <w:t>Zeeluwe</w:t>
            </w:r>
            <w:proofErr w:type="spellEnd"/>
            <w:r w:rsidRPr="00EF40FB">
              <w:rPr>
                <w:rFonts w:ascii="Calibri" w:eastAsia="Calibri" w:hAnsi="Calibri" w:cs="Times New Roman"/>
              </w:rPr>
              <w:t xml:space="preserve"> indienen.</w:t>
            </w:r>
            <w:r w:rsidR="00854B5D">
              <w:rPr>
                <w:rFonts w:ascii="Calibri" w:eastAsia="Calibri" w:hAnsi="Calibri" w:cs="Times New Roman"/>
              </w:rPr>
              <w:t xml:space="preserve"> Er</w:t>
            </w:r>
            <w:r w:rsidR="00854B5D" w:rsidRPr="00854B5D">
              <w:rPr>
                <w:rFonts w:ascii="Calibri" w:eastAsia="Calibri" w:hAnsi="Calibri" w:cs="Times New Roman"/>
              </w:rPr>
              <w:t xml:space="preserve"> </w:t>
            </w:r>
            <w:r w:rsidR="00854B5D">
              <w:rPr>
                <w:rFonts w:ascii="Calibri" w:eastAsia="Calibri" w:hAnsi="Calibri" w:cs="Times New Roman"/>
              </w:rPr>
              <w:t xml:space="preserve">wordt dan </w:t>
            </w:r>
            <w:r w:rsidR="00854B5D" w:rsidRPr="00854B5D">
              <w:rPr>
                <w:rFonts w:ascii="Calibri" w:eastAsia="Calibri" w:hAnsi="Calibri" w:cs="Times New Roman"/>
              </w:rPr>
              <w:t xml:space="preserve">voor een leerling een toelaatbaarheidsverklaring (TLV) voor het speciaal (basis)onderwijs  aangevraagd. </w:t>
            </w:r>
          </w:p>
          <w:p w:rsidR="002437FF" w:rsidRPr="002437FF" w:rsidRDefault="00854B5D" w:rsidP="002437FF">
            <w:pPr>
              <w:spacing w:after="160" w:line="259" w:lineRule="auto"/>
              <w:rPr>
                <w:rFonts w:ascii="Calibri" w:eastAsia="Calibri" w:hAnsi="Calibri" w:cs="Times New Roman"/>
              </w:rPr>
            </w:pPr>
            <w:r w:rsidRPr="00854B5D">
              <w:rPr>
                <w:rFonts w:ascii="Calibri" w:eastAsia="Calibri" w:hAnsi="Calibri" w:cs="Times New Roman"/>
              </w:rPr>
              <w:t>Voor aanvraag</w:t>
            </w:r>
            <w:r>
              <w:rPr>
                <w:rFonts w:ascii="Calibri" w:eastAsia="Calibri" w:hAnsi="Calibri" w:cs="Times New Roman"/>
              </w:rPr>
              <w:t xml:space="preserve"> </w:t>
            </w:r>
            <w:r w:rsidRPr="00854B5D">
              <w:rPr>
                <w:rFonts w:ascii="Calibri" w:eastAsia="Calibri" w:hAnsi="Calibri" w:cs="Times New Roman"/>
              </w:rPr>
              <w:t xml:space="preserve">TLV: zie website </w:t>
            </w:r>
            <w:proofErr w:type="spellStart"/>
            <w:r w:rsidRPr="00854B5D">
              <w:rPr>
                <w:rFonts w:ascii="Calibri" w:eastAsia="Calibri" w:hAnsi="Calibri" w:cs="Times New Roman"/>
              </w:rPr>
              <w:t>Zeeluwe</w:t>
            </w:r>
            <w:proofErr w:type="spellEnd"/>
            <w:r w:rsidRPr="00854B5D">
              <w:rPr>
                <w:rFonts w:ascii="Calibri" w:eastAsia="Calibri" w:hAnsi="Calibri" w:cs="Times New Roman"/>
              </w:rPr>
              <w:t xml:space="preserve"> (www.zeeluwe.nl).</w:t>
            </w:r>
          </w:p>
          <w:p w:rsidR="00135A7C" w:rsidRDefault="00135A7C" w:rsidP="002437FF">
            <w:pPr>
              <w:spacing w:after="160" w:line="259" w:lineRule="auto"/>
              <w:contextualSpacing/>
              <w:rPr>
                <w:rFonts w:ascii="Calibri" w:eastAsia="Calibri" w:hAnsi="Calibri" w:cs="Times New Roman"/>
                <w:b/>
              </w:rPr>
            </w:pPr>
          </w:p>
          <w:p w:rsidR="002437FF" w:rsidRDefault="002437FF" w:rsidP="002437FF">
            <w:pPr>
              <w:spacing w:after="160" w:line="259" w:lineRule="auto"/>
              <w:contextualSpacing/>
              <w:rPr>
                <w:rFonts w:ascii="Calibri" w:eastAsia="Calibri" w:hAnsi="Calibri" w:cs="Times New Roman"/>
                <w:b/>
              </w:rPr>
            </w:pPr>
            <w:r w:rsidRPr="002437FF">
              <w:rPr>
                <w:rFonts w:ascii="Calibri" w:eastAsia="Calibri" w:hAnsi="Calibri" w:cs="Times New Roman"/>
                <w:b/>
              </w:rPr>
              <w:t>7.</w:t>
            </w:r>
            <w:r w:rsidR="00135A7C">
              <w:rPr>
                <w:rFonts w:ascii="Calibri" w:eastAsia="Calibri" w:hAnsi="Calibri" w:cs="Times New Roman"/>
                <w:b/>
              </w:rPr>
              <w:t xml:space="preserve"> </w:t>
            </w:r>
            <w:r w:rsidRPr="002437FF">
              <w:rPr>
                <w:rFonts w:ascii="Calibri" w:eastAsia="Calibri" w:hAnsi="Calibri" w:cs="Times New Roman"/>
                <w:b/>
              </w:rPr>
              <w:t>Conclusie</w:t>
            </w:r>
            <w:r w:rsidR="00135A7C">
              <w:rPr>
                <w:rFonts w:ascii="Calibri" w:eastAsia="Calibri" w:hAnsi="Calibri" w:cs="Times New Roman"/>
                <w:b/>
              </w:rPr>
              <w:t>s</w:t>
            </w:r>
            <w:r w:rsidRPr="002437FF">
              <w:rPr>
                <w:rFonts w:ascii="Calibri" w:eastAsia="Calibri" w:hAnsi="Calibri" w:cs="Times New Roman"/>
                <w:b/>
              </w:rPr>
              <w:t xml:space="preserve"> en ambitie</w:t>
            </w:r>
            <w:r w:rsidR="00135A7C">
              <w:rPr>
                <w:rFonts w:ascii="Calibri" w:eastAsia="Calibri" w:hAnsi="Calibri" w:cs="Times New Roman"/>
                <w:b/>
              </w:rPr>
              <w:t>s</w:t>
            </w:r>
          </w:p>
          <w:p w:rsidR="00EF40FB" w:rsidRPr="002437FF" w:rsidRDefault="00EF40FB" w:rsidP="002437FF">
            <w:pPr>
              <w:spacing w:after="160" w:line="259" w:lineRule="auto"/>
              <w:contextualSpacing/>
              <w:rPr>
                <w:rFonts w:ascii="Calibri" w:eastAsia="Calibri" w:hAnsi="Calibri" w:cs="Times New Roman"/>
                <w:b/>
              </w:rPr>
            </w:pPr>
          </w:p>
          <w:p w:rsidR="002437FF" w:rsidRPr="002437FF" w:rsidRDefault="002437FF" w:rsidP="002437FF">
            <w:pPr>
              <w:spacing w:after="160" w:line="259" w:lineRule="auto"/>
              <w:rPr>
                <w:rFonts w:ascii="Calibri" w:eastAsia="Calibri" w:hAnsi="Calibri" w:cs="Times New Roman"/>
              </w:rPr>
            </w:pPr>
            <w:r w:rsidRPr="002437FF">
              <w:rPr>
                <w:rFonts w:ascii="Calibri" w:eastAsia="Calibri" w:hAnsi="Calibri" w:cs="Times New Roman"/>
              </w:rPr>
              <w:t xml:space="preserve">Er is op de Morgenster tenminste sprake van het verlenen van basisondersteuning. Er zijn verbeterpunten, daar wordt hard aan gewerkt (zie schoolplan). </w:t>
            </w:r>
          </w:p>
          <w:p w:rsidR="002437FF" w:rsidRPr="002437FF" w:rsidRDefault="002437FF" w:rsidP="002437FF">
            <w:pPr>
              <w:autoSpaceDE w:val="0"/>
              <w:autoSpaceDN w:val="0"/>
              <w:adjustRightInd w:val="0"/>
              <w:spacing w:after="160" w:line="259" w:lineRule="auto"/>
              <w:rPr>
                <w:rFonts w:ascii="Calibri" w:eastAsia="Calibri" w:hAnsi="Calibri" w:cs="Times New Roman"/>
              </w:rPr>
            </w:pPr>
            <w:r w:rsidRPr="002437FF">
              <w:rPr>
                <w:rFonts w:ascii="Calibri" w:eastAsia="Calibri" w:hAnsi="Calibri" w:cs="Times New Roman"/>
              </w:rPr>
              <w:t xml:space="preserve">De school heeft – onder de voorwaarden zoals die in Hoofdstuk 5 genoemd zijn – een aanbod voor alle leerlingen die op onze school worden aangemeld. In principe willen we met ons onderwijsaanbod graag zo goed mogelijk aansluiten bij wat ieder kind nodig heeft. Ook wanneer kinderen speciale onderwijsbehoeften hebben. Dit betekent niet dat er individueel onderwijs gegeven wordt op de Morgenster. Het betekent wel dat ons onderwijs zodanig aangepast dient te zijn dat ieder kind in staat gesteld wordt om op zijn/haar manier te leren en zich te ontwikkelen. We willen bij het onderwijs dat we geven steeds de vraag stellen: Wat heeft dit kind uit dit gezin in deze klas met deze leerkracht op deze school nodig? </w:t>
            </w:r>
          </w:p>
          <w:p w:rsidR="002437FF" w:rsidRPr="002437FF" w:rsidRDefault="002437FF" w:rsidP="002437FF">
            <w:pPr>
              <w:spacing w:after="160" w:line="259" w:lineRule="auto"/>
              <w:ind w:left="360"/>
              <w:rPr>
                <w:rFonts w:ascii="Calibri" w:eastAsia="Calibri" w:hAnsi="Calibri" w:cs="Times New Roman"/>
              </w:rPr>
            </w:pPr>
          </w:p>
        </w:tc>
        <w:tc>
          <w:tcPr>
            <w:tcW w:w="120" w:type="pct"/>
            <w:gridSpan w:val="2"/>
          </w:tcPr>
          <w:p w:rsidR="002437FF" w:rsidRPr="002437FF" w:rsidRDefault="002437FF" w:rsidP="002437FF">
            <w:pPr>
              <w:autoSpaceDE w:val="0"/>
              <w:autoSpaceDN w:val="0"/>
              <w:adjustRightInd w:val="0"/>
              <w:spacing w:after="0" w:line="240" w:lineRule="auto"/>
              <w:rPr>
                <w:rFonts w:ascii="Calibri" w:eastAsia="Calibri" w:hAnsi="Calibri" w:cs="Times New Roman"/>
              </w:rPr>
            </w:pPr>
          </w:p>
        </w:tc>
        <w:tc>
          <w:tcPr>
            <w:tcW w:w="113" w:type="pct"/>
          </w:tcPr>
          <w:p w:rsidR="002437FF" w:rsidRPr="002437FF" w:rsidRDefault="002437FF" w:rsidP="002437FF">
            <w:pPr>
              <w:autoSpaceDE w:val="0"/>
              <w:autoSpaceDN w:val="0"/>
              <w:adjustRightInd w:val="0"/>
              <w:spacing w:after="0" w:line="240" w:lineRule="auto"/>
              <w:rPr>
                <w:rFonts w:ascii="Calibri" w:eastAsia="Calibri" w:hAnsi="Calibri" w:cs="Times New Roman"/>
              </w:rPr>
            </w:pPr>
          </w:p>
        </w:tc>
        <w:tc>
          <w:tcPr>
            <w:tcW w:w="112" w:type="pct"/>
          </w:tcPr>
          <w:p w:rsidR="002437FF" w:rsidRPr="002437FF" w:rsidRDefault="002437FF" w:rsidP="002437FF">
            <w:pPr>
              <w:autoSpaceDE w:val="0"/>
              <w:autoSpaceDN w:val="0"/>
              <w:adjustRightInd w:val="0"/>
              <w:spacing w:after="0" w:line="240" w:lineRule="auto"/>
              <w:rPr>
                <w:rFonts w:ascii="Calibri" w:eastAsia="Calibri" w:hAnsi="Calibri" w:cs="Times New Roman"/>
              </w:rPr>
            </w:pPr>
          </w:p>
        </w:tc>
      </w:tr>
      <w:tr w:rsidR="002437FF" w:rsidRPr="002437FF" w:rsidTr="00854B5D">
        <w:trPr>
          <w:gridAfter w:val="3"/>
          <w:wAfter w:w="232" w:type="pct"/>
          <w:trHeight w:val="384"/>
        </w:trPr>
        <w:tc>
          <w:tcPr>
            <w:tcW w:w="4421" w:type="pct"/>
            <w:gridSpan w:val="2"/>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20"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13"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13" w:type="pct"/>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384"/>
        </w:trPr>
        <w:tc>
          <w:tcPr>
            <w:tcW w:w="4534" w:type="pct"/>
            <w:gridSpan w:val="4"/>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233" w:type="pct"/>
            <w:gridSpan w:val="5"/>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855"/>
        </w:trPr>
        <w:tc>
          <w:tcPr>
            <w:tcW w:w="4534" w:type="pct"/>
            <w:gridSpan w:val="4"/>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233" w:type="pct"/>
            <w:gridSpan w:val="5"/>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852"/>
        </w:trPr>
        <w:tc>
          <w:tcPr>
            <w:tcW w:w="4458"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51"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c>
          <w:tcPr>
            <w:tcW w:w="158" w:type="pct"/>
            <w:gridSpan w:val="3"/>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r w:rsidR="002437FF" w:rsidRPr="002437FF" w:rsidTr="00854B5D">
        <w:trPr>
          <w:gridAfter w:val="3"/>
          <w:wAfter w:w="233" w:type="pct"/>
          <w:trHeight w:val="384"/>
        </w:trPr>
        <w:tc>
          <w:tcPr>
            <w:tcW w:w="4767" w:type="pct"/>
            <w:gridSpan w:val="9"/>
          </w:tcPr>
          <w:p w:rsidR="002437FF" w:rsidRPr="002437FF" w:rsidRDefault="002437FF" w:rsidP="002437FF">
            <w:pPr>
              <w:autoSpaceDE w:val="0"/>
              <w:autoSpaceDN w:val="0"/>
              <w:adjustRightInd w:val="0"/>
              <w:spacing w:after="0" w:line="240" w:lineRule="auto"/>
              <w:rPr>
                <w:rFonts w:ascii="Arial" w:eastAsia="Calibri" w:hAnsi="Arial" w:cs="Arial"/>
                <w:color w:val="000000"/>
              </w:rPr>
            </w:pPr>
          </w:p>
        </w:tc>
      </w:tr>
    </w:tbl>
    <w:p w:rsidR="002437FF" w:rsidRPr="002437FF" w:rsidRDefault="002437FF" w:rsidP="002437FF">
      <w:pPr>
        <w:spacing w:after="160" w:line="259" w:lineRule="auto"/>
        <w:contextualSpacing/>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2437FF" w:rsidRPr="002437FF" w:rsidRDefault="002437FF" w:rsidP="002437FF">
      <w:pPr>
        <w:spacing w:after="160" w:line="259" w:lineRule="auto"/>
        <w:rPr>
          <w:rFonts w:ascii="Calibri" w:eastAsia="Calibri" w:hAnsi="Calibri" w:cs="Times New Roman"/>
        </w:rPr>
      </w:pPr>
    </w:p>
    <w:p w:rsidR="00EC4D5A" w:rsidRDefault="00EC4D5A"/>
    <w:sectPr w:rsidR="00EC4D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B0480"/>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5B4B8A"/>
    <w:multiLevelType w:val="hybridMultilevel"/>
    <w:tmpl w:val="54EAFDB2"/>
    <w:lvl w:ilvl="0" w:tplc="3F66A56A">
      <w:start w:val="1"/>
      <w:numFmt w:val="bullet"/>
      <w:lvlText w:val="o"/>
      <w:lvlJc w:val="left"/>
      <w:pPr>
        <w:tabs>
          <w:tab w:val="num" w:pos="6418"/>
        </w:tabs>
        <w:ind w:left="6418" w:hanging="3870"/>
      </w:pPr>
      <w:rPr>
        <w:rFonts w:hint="default"/>
      </w:rPr>
    </w:lvl>
    <w:lvl w:ilvl="1" w:tplc="04130003">
      <w:start w:val="1"/>
      <w:numFmt w:val="bullet"/>
      <w:lvlText w:val="o"/>
      <w:lvlJc w:val="left"/>
      <w:pPr>
        <w:tabs>
          <w:tab w:val="num" w:pos="2854"/>
        </w:tabs>
        <w:ind w:left="2854" w:hanging="360"/>
      </w:pPr>
      <w:rPr>
        <w:rFonts w:ascii="Courier New" w:hAnsi="Courier New" w:hint="default"/>
      </w:rPr>
    </w:lvl>
    <w:lvl w:ilvl="2" w:tplc="04130005">
      <w:start w:val="1"/>
      <w:numFmt w:val="bullet"/>
      <w:lvlText w:val=""/>
      <w:lvlJc w:val="left"/>
      <w:pPr>
        <w:tabs>
          <w:tab w:val="num" w:pos="3574"/>
        </w:tabs>
        <w:ind w:left="3574" w:hanging="360"/>
      </w:pPr>
      <w:rPr>
        <w:rFonts w:ascii="Wingdings" w:hAnsi="Wingdings" w:hint="default"/>
      </w:rPr>
    </w:lvl>
    <w:lvl w:ilvl="3" w:tplc="04130001" w:tentative="1">
      <w:start w:val="1"/>
      <w:numFmt w:val="bullet"/>
      <w:lvlText w:val=""/>
      <w:lvlJc w:val="left"/>
      <w:pPr>
        <w:tabs>
          <w:tab w:val="num" w:pos="4294"/>
        </w:tabs>
        <w:ind w:left="4294" w:hanging="360"/>
      </w:pPr>
      <w:rPr>
        <w:rFonts w:ascii="Symbol" w:hAnsi="Symbol" w:hint="default"/>
      </w:rPr>
    </w:lvl>
    <w:lvl w:ilvl="4" w:tplc="04130003" w:tentative="1">
      <w:start w:val="1"/>
      <w:numFmt w:val="bullet"/>
      <w:lvlText w:val="o"/>
      <w:lvlJc w:val="left"/>
      <w:pPr>
        <w:tabs>
          <w:tab w:val="num" w:pos="5014"/>
        </w:tabs>
        <w:ind w:left="5014" w:hanging="360"/>
      </w:pPr>
      <w:rPr>
        <w:rFonts w:ascii="Courier New" w:hAnsi="Courier New" w:hint="default"/>
      </w:rPr>
    </w:lvl>
    <w:lvl w:ilvl="5" w:tplc="04130005" w:tentative="1">
      <w:start w:val="1"/>
      <w:numFmt w:val="bullet"/>
      <w:lvlText w:val=""/>
      <w:lvlJc w:val="left"/>
      <w:pPr>
        <w:tabs>
          <w:tab w:val="num" w:pos="5734"/>
        </w:tabs>
        <w:ind w:left="5734" w:hanging="360"/>
      </w:pPr>
      <w:rPr>
        <w:rFonts w:ascii="Wingdings" w:hAnsi="Wingdings" w:hint="default"/>
      </w:rPr>
    </w:lvl>
    <w:lvl w:ilvl="6" w:tplc="04130001" w:tentative="1">
      <w:start w:val="1"/>
      <w:numFmt w:val="bullet"/>
      <w:lvlText w:val=""/>
      <w:lvlJc w:val="left"/>
      <w:pPr>
        <w:tabs>
          <w:tab w:val="num" w:pos="6454"/>
        </w:tabs>
        <w:ind w:left="6454" w:hanging="360"/>
      </w:pPr>
      <w:rPr>
        <w:rFonts w:ascii="Symbol" w:hAnsi="Symbol" w:hint="default"/>
      </w:rPr>
    </w:lvl>
    <w:lvl w:ilvl="7" w:tplc="04130003" w:tentative="1">
      <w:start w:val="1"/>
      <w:numFmt w:val="bullet"/>
      <w:lvlText w:val="o"/>
      <w:lvlJc w:val="left"/>
      <w:pPr>
        <w:tabs>
          <w:tab w:val="num" w:pos="7174"/>
        </w:tabs>
        <w:ind w:left="7174" w:hanging="360"/>
      </w:pPr>
      <w:rPr>
        <w:rFonts w:ascii="Courier New" w:hAnsi="Courier New" w:hint="default"/>
      </w:rPr>
    </w:lvl>
    <w:lvl w:ilvl="8" w:tplc="04130005" w:tentative="1">
      <w:start w:val="1"/>
      <w:numFmt w:val="bullet"/>
      <w:lvlText w:val=""/>
      <w:lvlJc w:val="left"/>
      <w:pPr>
        <w:tabs>
          <w:tab w:val="num" w:pos="7894"/>
        </w:tabs>
        <w:ind w:left="7894" w:hanging="360"/>
      </w:pPr>
      <w:rPr>
        <w:rFonts w:ascii="Wingdings" w:hAnsi="Wingdings" w:hint="default"/>
      </w:rPr>
    </w:lvl>
  </w:abstractNum>
  <w:abstractNum w:abstractNumId="2" w15:restartNumberingAfterBreak="0">
    <w:nsid w:val="36355877"/>
    <w:multiLevelType w:val="hybridMultilevel"/>
    <w:tmpl w:val="23082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53059B"/>
    <w:multiLevelType w:val="hybridMultilevel"/>
    <w:tmpl w:val="5BC07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72B176E"/>
    <w:multiLevelType w:val="hybridMultilevel"/>
    <w:tmpl w:val="1606689E"/>
    <w:lvl w:ilvl="0" w:tplc="683E8B9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7FF"/>
    <w:rsid w:val="00135A7C"/>
    <w:rsid w:val="0019503B"/>
    <w:rsid w:val="002437FF"/>
    <w:rsid w:val="00854B5D"/>
    <w:rsid w:val="009E4E13"/>
    <w:rsid w:val="00A32668"/>
    <w:rsid w:val="00AF524F"/>
    <w:rsid w:val="00D173AD"/>
    <w:rsid w:val="00D629E0"/>
    <w:rsid w:val="00EC4D5A"/>
    <w:rsid w:val="00EF40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A2E9A-3FAC-46D3-B0D5-60F4ECDA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437FF"/>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ezon.nl"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rgenster.net" TargetMode="External"/><Relationship Id="rId5" Type="http://schemas.openxmlformats.org/officeDocument/2006/relationships/hyperlink" Target="mailto:cns@morgenster.ne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4782</Words>
  <Characters>26307</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Aart van de Poppe</cp:lastModifiedBy>
  <cp:revision>2</cp:revision>
  <dcterms:created xsi:type="dcterms:W3CDTF">2019-11-12T14:06:00Z</dcterms:created>
  <dcterms:modified xsi:type="dcterms:W3CDTF">2019-11-12T14:06:00Z</dcterms:modified>
</cp:coreProperties>
</file>